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217E0" w14:textId="77777777" w:rsidR="000E7D5C" w:rsidRDefault="000E7D5C" w:rsidP="000E7D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2BAF831" w14:textId="3479F203" w:rsidR="000E7D5C" w:rsidRPr="00CF49CB" w:rsidRDefault="008A2FB0" w:rsidP="008F72D2">
      <w:pPr>
        <w:pStyle w:val="Ttulo3"/>
        <w:numPr>
          <w:ilvl w:val="0"/>
          <w:numId w:val="0"/>
        </w:numPr>
        <w:jc w:val="both"/>
        <w:rPr>
          <w:rFonts w:ascii="Arial" w:hAnsi="Arial" w:cs="Arial"/>
          <w:b w:val="0"/>
          <w:sz w:val="24"/>
          <w:szCs w:val="24"/>
          <w:lang w:val="es-MX"/>
        </w:rPr>
      </w:pPr>
      <w:bookmarkStart w:id="0" w:name="_Toc69414438"/>
      <w:r w:rsidRPr="00CF49CB">
        <w:rPr>
          <w:rFonts w:ascii="Arial" w:hAnsi="Arial" w:cs="Arial"/>
          <w:b w:val="0"/>
          <w:sz w:val="24"/>
          <w:szCs w:val="24"/>
          <w:lang w:val="es-MX"/>
        </w:rPr>
        <w:t>Proyecto 320501 Fortalecimiento de los Procesos de Ordenamiento y Planificación Territorial</w:t>
      </w:r>
      <w:bookmarkEnd w:id="0"/>
    </w:p>
    <w:p w14:paraId="19D0478B" w14:textId="77777777" w:rsidR="000E7D5C" w:rsidRPr="00DF37CD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6556DDE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37CD">
        <w:rPr>
          <w:rFonts w:ascii="Arial" w:hAnsi="Arial" w:cs="Arial"/>
          <w:color w:val="000000"/>
          <w:sz w:val="24"/>
          <w:szCs w:val="24"/>
        </w:rPr>
        <w:t>La ordenación ambiental del territorio como herramienta técnica de planeación se fundamenta en el análisis, evaluación y definición de soluciones a los problemas, conflictos y desequilibrios ambientales a corto, mediano y largo plazo. Esto conlleva a entender el territorio como un sistema complejo, a través de las relaciones que se establecen en los diferentes subsistemas que lo conforman: físico-biótico, físico espacial y socio-económico.</w:t>
      </w:r>
    </w:p>
    <w:p w14:paraId="7664DDB3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9A0621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7CD">
        <w:rPr>
          <w:rFonts w:ascii="Arial" w:hAnsi="Arial" w:cs="Arial"/>
          <w:sz w:val="24"/>
          <w:szCs w:val="24"/>
        </w:rPr>
        <w:t>Es necesario asesorar a los municipios en la incorporación de los lineamientos y determinantes ambientales en los procesos de planificación territorial (POT, Planes Parciales, entre otros), incluyendo la temática de áreas protegidas, ecosistemas estratégicos, cambio climático y gestión del riesgo a partir de Planes de Manejo, POMCAS, Acotamiento de Rondas, Densidades de Desarrollo Restringido, Plan Huila 2050, la Tercera Comunicación, entre otros; lo cual se puede realizar a través de capacitaciones y/o talleres a municipios antes de emprender el proceso de formulación de POT; y reuniones de acompañamiento una vez inicien el proceso.</w:t>
      </w:r>
    </w:p>
    <w:p w14:paraId="2DE9DB42" w14:textId="77777777" w:rsidR="000E7D5C" w:rsidRPr="00DF37CD" w:rsidRDefault="000E7D5C" w:rsidP="000E7D5C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8D4073" w14:textId="0BD67634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37CD">
        <w:rPr>
          <w:rFonts w:ascii="Arial" w:hAnsi="Arial" w:cs="Arial"/>
          <w:color w:val="000000" w:themeColor="text1"/>
          <w:sz w:val="24"/>
          <w:szCs w:val="24"/>
        </w:rPr>
        <w:t xml:space="preserve">El rol de la Corporación en la evaluación de los POT, Planes Parciales y demás conceptos de ordenamiento, es precisamente verificar la inclusión de los asuntos </w:t>
      </w:r>
      <w:r w:rsidRPr="00DF37CD">
        <w:rPr>
          <w:rFonts w:ascii="Arial" w:hAnsi="Arial" w:cs="Arial"/>
          <w:sz w:val="24"/>
          <w:szCs w:val="24"/>
        </w:rPr>
        <w:t xml:space="preserve">ambientales en los procesos de planificación territorial, realizar seguimiento a </w:t>
      </w:r>
      <w:r w:rsidR="00D92847">
        <w:rPr>
          <w:rFonts w:ascii="Arial" w:hAnsi="Arial" w:cs="Arial"/>
          <w:sz w:val="24"/>
          <w:szCs w:val="24"/>
        </w:rPr>
        <w:t>los c</w:t>
      </w:r>
      <w:r w:rsidRPr="00DF37CD">
        <w:rPr>
          <w:rFonts w:ascii="Arial" w:hAnsi="Arial" w:cs="Arial"/>
          <w:sz w:val="24"/>
          <w:szCs w:val="24"/>
        </w:rPr>
        <w:t xml:space="preserve">ompromisos </w:t>
      </w:r>
      <w:r w:rsidR="00D92847">
        <w:rPr>
          <w:rFonts w:ascii="Arial" w:hAnsi="Arial" w:cs="Arial"/>
          <w:sz w:val="24"/>
          <w:szCs w:val="24"/>
        </w:rPr>
        <w:t xml:space="preserve">de las </w:t>
      </w:r>
      <w:r w:rsidRPr="00DF37CD">
        <w:rPr>
          <w:rFonts w:ascii="Arial" w:hAnsi="Arial" w:cs="Arial"/>
          <w:sz w:val="24"/>
          <w:szCs w:val="24"/>
        </w:rPr>
        <w:t xml:space="preserve">Actas de Concertación de POT y Planes Parciales y verificar el </w:t>
      </w:r>
      <w:r w:rsidRPr="00DF37CD">
        <w:rPr>
          <w:rFonts w:ascii="Arial" w:hAnsi="Arial" w:cs="Arial"/>
          <w:color w:val="000000" w:themeColor="text1"/>
          <w:sz w:val="24"/>
          <w:szCs w:val="24"/>
        </w:rPr>
        <w:t>cumplimiento de las normas desde lo ambiental en el desarrollo e implementación de los instrumentos de planificación territorial.</w:t>
      </w:r>
    </w:p>
    <w:p w14:paraId="68EE74EF" w14:textId="68026640" w:rsidR="000E7D5C" w:rsidRDefault="000E7D5C" w:rsidP="000E7D5C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198695" w14:textId="70EB9063" w:rsidR="00561A6B" w:rsidRDefault="00561A6B" w:rsidP="000E7D5C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0F17DC" w14:textId="77777777" w:rsidR="00561A6B" w:rsidRPr="00DF37CD" w:rsidRDefault="00561A6B" w:rsidP="000E7D5C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D8D134" w14:textId="1BA23DCE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37CD">
        <w:rPr>
          <w:rFonts w:ascii="Arial" w:hAnsi="Arial" w:cs="Arial"/>
          <w:b/>
          <w:sz w:val="24"/>
          <w:szCs w:val="24"/>
        </w:rPr>
        <w:t>OBJETIVO:</w:t>
      </w:r>
    </w:p>
    <w:p w14:paraId="24DEB758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2C83C3" w14:textId="62CBC6CF" w:rsidR="000E7D5C" w:rsidRDefault="000E7D5C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7CD">
        <w:rPr>
          <w:rFonts w:ascii="Arial" w:hAnsi="Arial" w:cs="Arial"/>
          <w:sz w:val="24"/>
          <w:szCs w:val="24"/>
        </w:rPr>
        <w:t>Acompañar a los municipios del Huila en la formulación e implementación de los Planes de Ordenamiento Territorial, de manera que incluyan determinantes ambientales como la gestión del riesgo y el cambio climático en los procesos de gestión del territorio.</w:t>
      </w:r>
    </w:p>
    <w:p w14:paraId="3E96D1AF" w14:textId="320152A0" w:rsidR="008A2FB0" w:rsidRDefault="008A2FB0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5AA2C0" w14:textId="72A0DDEA" w:rsidR="008A2FB0" w:rsidRPr="00926B70" w:rsidRDefault="008A2FB0" w:rsidP="008A2FB0">
      <w:pPr>
        <w:spacing w:after="0" w:line="240" w:lineRule="auto"/>
        <w:ind w:left="1080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bookmarkStart w:id="1" w:name="_Toc69414548"/>
      <w:r w:rsidRPr="00926B70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METAS DEL PROYECTO 320</w:t>
      </w:r>
      <w:r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501</w:t>
      </w:r>
      <w:bookmarkEnd w:id="1"/>
    </w:p>
    <w:p w14:paraId="39C78CAF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506"/>
        <w:gridCol w:w="2056"/>
        <w:gridCol w:w="2280"/>
        <w:gridCol w:w="760"/>
        <w:gridCol w:w="726"/>
        <w:gridCol w:w="726"/>
        <w:gridCol w:w="740"/>
        <w:gridCol w:w="726"/>
      </w:tblGrid>
      <w:tr w:rsidR="008A2FB0" w:rsidRPr="008A2FB0" w14:paraId="0CA06999" w14:textId="77777777" w:rsidTr="00A256FC">
        <w:trPr>
          <w:trHeight w:val="510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0A9C28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No.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415A138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PRODUCTOS / METAS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CD6B065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INDICADOR DE PRODUCTO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39DE5F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14A786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96B7E51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D9E3EF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0A20FD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PAC</w:t>
            </w:r>
          </w:p>
        </w:tc>
      </w:tr>
      <w:tr w:rsidR="005A7384" w:rsidRPr="008A2FB0" w14:paraId="55ABFFFD" w14:textId="77777777" w:rsidTr="006B2B39">
        <w:trPr>
          <w:trHeight w:val="60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C457" w14:textId="491D3C42" w:rsidR="008A2FB0" w:rsidRPr="008A2FB0" w:rsidRDefault="00D343B5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218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Asesorar o asistir a los municipios en la inclusión del componente ambiental en los procesos de planificación y ordenamiento territorial, con énfasis </w:t>
            </w: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en la incorporación de las determinantes ambientales para la revisión y ajuste de los POT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9E2B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Porcentaje de municipios asesorados o asistidos en la inclusión del componente ambiental en los procesos de planificación y ordenamiento territorial, con énfasis en la </w:t>
            </w: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incorporación de las determinantes ambientales para la revisión y ajuste de los POT (IM 24)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A8C4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5C8A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0534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8B75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F31B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5A7384" w:rsidRPr="008A2FB0" w14:paraId="263D7DC2" w14:textId="77777777" w:rsidTr="008A2FB0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7B0E" w14:textId="2CFCF5A2" w:rsidR="008A2FB0" w:rsidRPr="008A2FB0" w:rsidRDefault="00D343B5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A261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sz w:val="18"/>
                <w:szCs w:val="18"/>
              </w:rPr>
              <w:t>Apoyo a la Gestión, Operación, Administración y Promoción del Proyecto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311FE" w14:textId="41E77D0F" w:rsidR="008A2FB0" w:rsidRPr="000C24EE" w:rsidRDefault="006B2B39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sz w:val="18"/>
                <w:szCs w:val="18"/>
              </w:rPr>
              <w:t>Apoyo a la Gestión, Operación, Administración y Promoción del Proyecto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6244C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B6E86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BC845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EE4BF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A3984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</w:tbl>
    <w:p w14:paraId="49377E8A" w14:textId="77777777" w:rsidR="000E7D5C" w:rsidRPr="00DF37CD" w:rsidRDefault="000E7D5C" w:rsidP="000E7D5C">
      <w:pPr>
        <w:pStyle w:val="Prrafodelista"/>
        <w:rPr>
          <w:rFonts w:ascii="Arial" w:hAnsi="Arial" w:cs="Arial"/>
          <w:sz w:val="24"/>
          <w:szCs w:val="24"/>
        </w:rPr>
      </w:pPr>
    </w:p>
    <w:p w14:paraId="70FE414E" w14:textId="77777777" w:rsidR="000E7D5C" w:rsidRPr="00DF37CD" w:rsidRDefault="000E7D5C" w:rsidP="000E7D5C">
      <w:pPr>
        <w:pStyle w:val="Prrafodelista"/>
        <w:rPr>
          <w:rFonts w:ascii="Arial" w:hAnsi="Arial" w:cs="Arial"/>
          <w:sz w:val="24"/>
          <w:szCs w:val="24"/>
        </w:rPr>
      </w:pPr>
    </w:p>
    <w:p w14:paraId="5263092A" w14:textId="192304D4" w:rsidR="005A7384" w:rsidRDefault="00040972" w:rsidP="00040972">
      <w:pPr>
        <w:contextualSpacing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5A7384" w:rsidSect="00A53C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72838" w14:textId="77777777" w:rsidR="00CA3F97" w:rsidRDefault="00CA3F97" w:rsidP="00DB51DA">
      <w:pPr>
        <w:spacing w:after="0" w:line="240" w:lineRule="auto"/>
      </w:pPr>
      <w:r>
        <w:separator/>
      </w:r>
    </w:p>
  </w:endnote>
  <w:endnote w:type="continuationSeparator" w:id="0">
    <w:p w14:paraId="65CC8F8C" w14:textId="77777777" w:rsidR="00CA3F97" w:rsidRDefault="00CA3F97" w:rsidP="00D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Book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PNDKN T+ 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T Std 45 Book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CF49D" w14:textId="77777777" w:rsidR="00CA3F97" w:rsidRDefault="00CA3F97" w:rsidP="00DB51DA">
      <w:pPr>
        <w:spacing w:after="0" w:line="240" w:lineRule="auto"/>
      </w:pPr>
      <w:r>
        <w:separator/>
      </w:r>
    </w:p>
  </w:footnote>
  <w:footnote w:type="continuationSeparator" w:id="0">
    <w:p w14:paraId="574E1E8C" w14:textId="77777777" w:rsidR="00CA3F97" w:rsidRDefault="00CA3F97" w:rsidP="00DB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61E81" w14:textId="702E5C9A" w:rsidR="004B62D8" w:rsidRDefault="00CA3F97" w:rsidP="00DB51DA">
    <w:pPr>
      <w:pStyle w:val="Encabezado"/>
      <w:jc w:val="right"/>
    </w:pPr>
    <w:sdt>
      <w:sdtPr>
        <w:id w:val="2068217746"/>
        <w:docPartObj>
          <w:docPartGallery w:val="Page Numbers (Margins)"/>
          <w:docPartUnique/>
        </w:docPartObj>
      </w:sdtPr>
      <w:sdtEndPr/>
      <w:sdtContent>
        <w:r w:rsidR="004B62D8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14073817" wp14:editId="4769C74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5" name="Grup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F88C5" w14:textId="2A65BA37" w:rsidR="004B62D8" w:rsidRDefault="004B62D8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F7D66" w:rsidRPr="00EF7D66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3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073817" id="Grupo 25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PeuVTAoEAADS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  <v:textbox inset="0,0,0,0">
                      <w:txbxContent>
                        <w:p w14:paraId="73FF88C5" w14:textId="2A65BA37" w:rsidR="004B62D8" w:rsidRDefault="004B62D8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F7D66" w:rsidRPr="00EF7D66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B62D8" w:rsidRPr="00F21D7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AE9CBDD" wp14:editId="1ADCE3A3">
          <wp:simplePos x="0" y="0"/>
          <wp:positionH relativeFrom="column">
            <wp:posOffset>4549140</wp:posOffset>
          </wp:positionH>
          <wp:positionV relativeFrom="paragraph">
            <wp:posOffset>-144780</wp:posOffset>
          </wp:positionV>
          <wp:extent cx="1085850" cy="528320"/>
          <wp:effectExtent l="0" t="0" r="0" b="5080"/>
          <wp:wrapSquare wrapText="bothSides"/>
          <wp:docPr id="24" name="Imagen 24" descr="C:\Users\GI-113\Downloads\C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-113\Downloads\CAM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0CAEB8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62416AC"/>
    <w:lvl w:ilvl="0">
      <w:start w:val="1"/>
      <w:numFmt w:val="decimal"/>
      <w:pStyle w:val="TDC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AF442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E833D2"/>
    <w:multiLevelType w:val="hybridMultilevel"/>
    <w:tmpl w:val="892833FA"/>
    <w:lvl w:ilvl="0" w:tplc="80605078">
      <w:start w:val="1"/>
      <w:numFmt w:val="decimal"/>
      <w:pStyle w:val="TablaAnexo"/>
      <w:lvlText w:val="Tabla Anexo No. %1: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E30C5"/>
    <w:multiLevelType w:val="multilevel"/>
    <w:tmpl w:val="02D631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92" w:hanging="2160"/>
      </w:pPr>
      <w:rPr>
        <w:rFonts w:hint="default"/>
      </w:rPr>
    </w:lvl>
  </w:abstractNum>
  <w:abstractNum w:abstractNumId="5" w15:restartNumberingAfterBreak="0">
    <w:nsid w:val="1078029B"/>
    <w:multiLevelType w:val="hybridMultilevel"/>
    <w:tmpl w:val="25709900"/>
    <w:lvl w:ilvl="0" w:tplc="012C46C8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F3269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65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E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4B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E7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6E8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A3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E0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30074"/>
    <w:multiLevelType w:val="hybridMultilevel"/>
    <w:tmpl w:val="42D2D68E"/>
    <w:lvl w:ilvl="0" w:tplc="A87C46EA">
      <w:start w:val="1"/>
      <w:numFmt w:val="decimal"/>
      <w:pStyle w:val="ListadoMapas"/>
      <w:lvlText w:val="Mapa No. %1:"/>
      <w:lvlJc w:val="left"/>
      <w:pPr>
        <w:ind w:left="786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89071A"/>
    <w:multiLevelType w:val="hybridMultilevel"/>
    <w:tmpl w:val="4C4EA18E"/>
    <w:lvl w:ilvl="0" w:tplc="46D6F7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078A"/>
    <w:multiLevelType w:val="hybridMultilevel"/>
    <w:tmpl w:val="5748FB70"/>
    <w:lvl w:ilvl="0" w:tplc="E86ABAE4">
      <w:start w:val="1"/>
      <w:numFmt w:val="decimal"/>
      <w:pStyle w:val="ListadoGraficos"/>
      <w:lvlText w:val="Gráfico No. %1: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B2627"/>
    <w:multiLevelType w:val="hybridMultilevel"/>
    <w:tmpl w:val="E03AA484"/>
    <w:lvl w:ilvl="0" w:tplc="23C2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F5315"/>
    <w:multiLevelType w:val="multilevel"/>
    <w:tmpl w:val="340C36D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3E5375"/>
    <w:multiLevelType w:val="hybridMultilevel"/>
    <w:tmpl w:val="A3AC9A8E"/>
    <w:lvl w:ilvl="0" w:tplc="4EF8F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0A8C50">
      <w:numFmt w:val="bullet"/>
      <w:pStyle w:val="lista1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A02F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6226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800C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92A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BB4B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B64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2EE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18471B5"/>
    <w:multiLevelType w:val="multilevel"/>
    <w:tmpl w:val="0E3C8D2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E46B6"/>
    <w:multiLevelType w:val="multilevel"/>
    <w:tmpl w:val="D572F15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6D9629F"/>
    <w:multiLevelType w:val="hybridMultilevel"/>
    <w:tmpl w:val="36048780"/>
    <w:lvl w:ilvl="0" w:tplc="E4C01882">
      <w:start w:val="1"/>
      <w:numFmt w:val="bullet"/>
      <w:pStyle w:val="Vieta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95F0C"/>
    <w:multiLevelType w:val="hybridMultilevel"/>
    <w:tmpl w:val="AC9A44E4"/>
    <w:lvl w:ilvl="0" w:tplc="4B86E010">
      <w:start w:val="1"/>
      <w:numFmt w:val="decimal"/>
      <w:pStyle w:val="ListadeTabla"/>
      <w:lvlText w:val="Tabla No. %1:"/>
      <w:lvlJc w:val="left"/>
      <w:pPr>
        <w:ind w:left="36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-5223" w:hanging="360"/>
      </w:pPr>
    </w:lvl>
    <w:lvl w:ilvl="2" w:tplc="240A001B" w:tentative="1">
      <w:start w:val="1"/>
      <w:numFmt w:val="lowerRoman"/>
      <w:lvlText w:val="%3."/>
      <w:lvlJc w:val="right"/>
      <w:pPr>
        <w:ind w:left="-4503" w:hanging="180"/>
      </w:pPr>
    </w:lvl>
    <w:lvl w:ilvl="3" w:tplc="240A000F" w:tentative="1">
      <w:start w:val="1"/>
      <w:numFmt w:val="decimal"/>
      <w:lvlText w:val="%4."/>
      <w:lvlJc w:val="left"/>
      <w:pPr>
        <w:ind w:left="-3783" w:hanging="360"/>
      </w:pPr>
    </w:lvl>
    <w:lvl w:ilvl="4" w:tplc="240A0019" w:tentative="1">
      <w:start w:val="1"/>
      <w:numFmt w:val="lowerLetter"/>
      <w:lvlText w:val="%5."/>
      <w:lvlJc w:val="left"/>
      <w:pPr>
        <w:ind w:left="-3063" w:hanging="360"/>
      </w:pPr>
    </w:lvl>
    <w:lvl w:ilvl="5" w:tplc="240A001B" w:tentative="1">
      <w:start w:val="1"/>
      <w:numFmt w:val="lowerRoman"/>
      <w:lvlText w:val="%6."/>
      <w:lvlJc w:val="right"/>
      <w:pPr>
        <w:ind w:left="-2343" w:hanging="180"/>
      </w:pPr>
    </w:lvl>
    <w:lvl w:ilvl="6" w:tplc="240A000F" w:tentative="1">
      <w:start w:val="1"/>
      <w:numFmt w:val="decimal"/>
      <w:lvlText w:val="%7."/>
      <w:lvlJc w:val="left"/>
      <w:pPr>
        <w:ind w:left="-1623" w:hanging="360"/>
      </w:pPr>
    </w:lvl>
    <w:lvl w:ilvl="7" w:tplc="240A0019" w:tentative="1">
      <w:start w:val="1"/>
      <w:numFmt w:val="lowerLetter"/>
      <w:lvlText w:val="%8."/>
      <w:lvlJc w:val="left"/>
      <w:pPr>
        <w:ind w:left="-903" w:hanging="360"/>
      </w:pPr>
    </w:lvl>
    <w:lvl w:ilvl="8" w:tplc="240A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16" w15:restartNumberingAfterBreak="0">
    <w:nsid w:val="69702C06"/>
    <w:multiLevelType w:val="multilevel"/>
    <w:tmpl w:val="E848CB2E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pStyle w:val="Ttulo2"/>
      <w:lvlText w:val="%1.%2"/>
      <w:lvlJc w:val="left"/>
      <w:pPr>
        <w:ind w:left="3270" w:hanging="576"/>
      </w:pPr>
      <w:rPr>
        <w:color w:val="00000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30"/>
    <w:rsid w:val="000011BB"/>
    <w:rsid w:val="00002A79"/>
    <w:rsid w:val="00002AE6"/>
    <w:rsid w:val="00006304"/>
    <w:rsid w:val="000124CE"/>
    <w:rsid w:val="000138AF"/>
    <w:rsid w:val="00014EA9"/>
    <w:rsid w:val="00015609"/>
    <w:rsid w:val="00021E17"/>
    <w:rsid w:val="00026AE3"/>
    <w:rsid w:val="0002797F"/>
    <w:rsid w:val="000318E5"/>
    <w:rsid w:val="00032A1D"/>
    <w:rsid w:val="00033E08"/>
    <w:rsid w:val="000351C4"/>
    <w:rsid w:val="00040972"/>
    <w:rsid w:val="0004248F"/>
    <w:rsid w:val="00042890"/>
    <w:rsid w:val="0004516B"/>
    <w:rsid w:val="00052240"/>
    <w:rsid w:val="000530FE"/>
    <w:rsid w:val="000571AD"/>
    <w:rsid w:val="00057D69"/>
    <w:rsid w:val="00060611"/>
    <w:rsid w:val="00063754"/>
    <w:rsid w:val="0006716E"/>
    <w:rsid w:val="000700DF"/>
    <w:rsid w:val="00070AD7"/>
    <w:rsid w:val="0007471D"/>
    <w:rsid w:val="0008502A"/>
    <w:rsid w:val="000868E0"/>
    <w:rsid w:val="00087A54"/>
    <w:rsid w:val="00090929"/>
    <w:rsid w:val="000914BA"/>
    <w:rsid w:val="00093B2A"/>
    <w:rsid w:val="00094FD5"/>
    <w:rsid w:val="00095120"/>
    <w:rsid w:val="00095E98"/>
    <w:rsid w:val="000A0424"/>
    <w:rsid w:val="000A4781"/>
    <w:rsid w:val="000A63E1"/>
    <w:rsid w:val="000A77DA"/>
    <w:rsid w:val="000B036C"/>
    <w:rsid w:val="000B1CEB"/>
    <w:rsid w:val="000B2AD9"/>
    <w:rsid w:val="000B3159"/>
    <w:rsid w:val="000C20FD"/>
    <w:rsid w:val="000C227B"/>
    <w:rsid w:val="000C24EE"/>
    <w:rsid w:val="000C471C"/>
    <w:rsid w:val="000C53CF"/>
    <w:rsid w:val="000D0A4D"/>
    <w:rsid w:val="000D4E89"/>
    <w:rsid w:val="000D5323"/>
    <w:rsid w:val="000D68F1"/>
    <w:rsid w:val="000D76D4"/>
    <w:rsid w:val="000D7E81"/>
    <w:rsid w:val="000E25D6"/>
    <w:rsid w:val="000E3B4C"/>
    <w:rsid w:val="000E7D5C"/>
    <w:rsid w:val="000F4C6F"/>
    <w:rsid w:val="000F5235"/>
    <w:rsid w:val="000F5C44"/>
    <w:rsid w:val="001001DA"/>
    <w:rsid w:val="00101798"/>
    <w:rsid w:val="001064A2"/>
    <w:rsid w:val="001073F7"/>
    <w:rsid w:val="00111F80"/>
    <w:rsid w:val="00115D64"/>
    <w:rsid w:val="00116D1D"/>
    <w:rsid w:val="00117A56"/>
    <w:rsid w:val="0012188A"/>
    <w:rsid w:val="001237E1"/>
    <w:rsid w:val="001243FB"/>
    <w:rsid w:val="00124CB2"/>
    <w:rsid w:val="001308E2"/>
    <w:rsid w:val="00132F26"/>
    <w:rsid w:val="001362C3"/>
    <w:rsid w:val="001378BB"/>
    <w:rsid w:val="00144714"/>
    <w:rsid w:val="00144D2F"/>
    <w:rsid w:val="0014502E"/>
    <w:rsid w:val="001462C8"/>
    <w:rsid w:val="0014647E"/>
    <w:rsid w:val="00147BEA"/>
    <w:rsid w:val="001502CA"/>
    <w:rsid w:val="00153F26"/>
    <w:rsid w:val="00154DAC"/>
    <w:rsid w:val="00154F25"/>
    <w:rsid w:val="001554C9"/>
    <w:rsid w:val="001625A9"/>
    <w:rsid w:val="00162722"/>
    <w:rsid w:val="001651CB"/>
    <w:rsid w:val="0017027A"/>
    <w:rsid w:val="00172097"/>
    <w:rsid w:val="00175D78"/>
    <w:rsid w:val="0017730A"/>
    <w:rsid w:val="0018126F"/>
    <w:rsid w:val="00182077"/>
    <w:rsid w:val="00182F25"/>
    <w:rsid w:val="00185482"/>
    <w:rsid w:val="00185AD8"/>
    <w:rsid w:val="0019213D"/>
    <w:rsid w:val="00197C4E"/>
    <w:rsid w:val="001A015E"/>
    <w:rsid w:val="001A1575"/>
    <w:rsid w:val="001A450C"/>
    <w:rsid w:val="001A5E21"/>
    <w:rsid w:val="001B072F"/>
    <w:rsid w:val="001B3709"/>
    <w:rsid w:val="001B52D8"/>
    <w:rsid w:val="001B56A9"/>
    <w:rsid w:val="001B603A"/>
    <w:rsid w:val="001B7399"/>
    <w:rsid w:val="001C0ADC"/>
    <w:rsid w:val="001C4CDB"/>
    <w:rsid w:val="001C6319"/>
    <w:rsid w:val="001C647F"/>
    <w:rsid w:val="001C67D9"/>
    <w:rsid w:val="001C79DF"/>
    <w:rsid w:val="001D55A4"/>
    <w:rsid w:val="001D60DA"/>
    <w:rsid w:val="001E09E8"/>
    <w:rsid w:val="001E10FA"/>
    <w:rsid w:val="001E3E09"/>
    <w:rsid w:val="001E4B15"/>
    <w:rsid w:val="001E5B43"/>
    <w:rsid w:val="001E5CA5"/>
    <w:rsid w:val="001F02B2"/>
    <w:rsid w:val="001F20A0"/>
    <w:rsid w:val="001F7582"/>
    <w:rsid w:val="001F79B5"/>
    <w:rsid w:val="002015D4"/>
    <w:rsid w:val="002068A4"/>
    <w:rsid w:val="00210279"/>
    <w:rsid w:val="002112D6"/>
    <w:rsid w:val="00214D27"/>
    <w:rsid w:val="002155C7"/>
    <w:rsid w:val="002162EA"/>
    <w:rsid w:val="00216970"/>
    <w:rsid w:val="00216D4C"/>
    <w:rsid w:val="002176DE"/>
    <w:rsid w:val="00220F4A"/>
    <w:rsid w:val="00221261"/>
    <w:rsid w:val="00224DFF"/>
    <w:rsid w:val="0023205D"/>
    <w:rsid w:val="00232657"/>
    <w:rsid w:val="00232CB0"/>
    <w:rsid w:val="00233BCF"/>
    <w:rsid w:val="002354BE"/>
    <w:rsid w:val="00236E11"/>
    <w:rsid w:val="0024453F"/>
    <w:rsid w:val="002446F3"/>
    <w:rsid w:val="00250A47"/>
    <w:rsid w:val="00251E22"/>
    <w:rsid w:val="00251F5D"/>
    <w:rsid w:val="00253F6C"/>
    <w:rsid w:val="002565A1"/>
    <w:rsid w:val="00257FEE"/>
    <w:rsid w:val="00262B43"/>
    <w:rsid w:val="00263554"/>
    <w:rsid w:val="0026794F"/>
    <w:rsid w:val="00270FB2"/>
    <w:rsid w:val="00271EE7"/>
    <w:rsid w:val="00275585"/>
    <w:rsid w:val="00276247"/>
    <w:rsid w:val="00276C5D"/>
    <w:rsid w:val="00280461"/>
    <w:rsid w:val="00280C7E"/>
    <w:rsid w:val="00281508"/>
    <w:rsid w:val="00282F05"/>
    <w:rsid w:val="00285340"/>
    <w:rsid w:val="0028668C"/>
    <w:rsid w:val="002875C5"/>
    <w:rsid w:val="00287E32"/>
    <w:rsid w:val="002903F4"/>
    <w:rsid w:val="00294671"/>
    <w:rsid w:val="0029503B"/>
    <w:rsid w:val="002955C3"/>
    <w:rsid w:val="00295806"/>
    <w:rsid w:val="002A0B3E"/>
    <w:rsid w:val="002A31C9"/>
    <w:rsid w:val="002A7604"/>
    <w:rsid w:val="002A793A"/>
    <w:rsid w:val="002B2340"/>
    <w:rsid w:val="002B43CB"/>
    <w:rsid w:val="002B47F3"/>
    <w:rsid w:val="002B67EB"/>
    <w:rsid w:val="002C2257"/>
    <w:rsid w:val="002C6599"/>
    <w:rsid w:val="002C6BF1"/>
    <w:rsid w:val="002C788B"/>
    <w:rsid w:val="002D087C"/>
    <w:rsid w:val="002D3B54"/>
    <w:rsid w:val="002D5DBC"/>
    <w:rsid w:val="002D61CE"/>
    <w:rsid w:val="002E01CD"/>
    <w:rsid w:val="002E1C91"/>
    <w:rsid w:val="002E2B9E"/>
    <w:rsid w:val="002E4358"/>
    <w:rsid w:val="002E74A5"/>
    <w:rsid w:val="002E77AE"/>
    <w:rsid w:val="002F2A32"/>
    <w:rsid w:val="002F582E"/>
    <w:rsid w:val="002F64CB"/>
    <w:rsid w:val="002F6993"/>
    <w:rsid w:val="002F7BC2"/>
    <w:rsid w:val="00304777"/>
    <w:rsid w:val="0030555C"/>
    <w:rsid w:val="003073C6"/>
    <w:rsid w:val="0031218D"/>
    <w:rsid w:val="0031429A"/>
    <w:rsid w:val="003143F5"/>
    <w:rsid w:val="00314E89"/>
    <w:rsid w:val="00315676"/>
    <w:rsid w:val="00323D66"/>
    <w:rsid w:val="00330886"/>
    <w:rsid w:val="00332086"/>
    <w:rsid w:val="003331C7"/>
    <w:rsid w:val="00333B4E"/>
    <w:rsid w:val="00340A9C"/>
    <w:rsid w:val="00340E8D"/>
    <w:rsid w:val="0034400B"/>
    <w:rsid w:val="00345F22"/>
    <w:rsid w:val="003517EF"/>
    <w:rsid w:val="00352E81"/>
    <w:rsid w:val="00352FA4"/>
    <w:rsid w:val="0035421E"/>
    <w:rsid w:val="00356929"/>
    <w:rsid w:val="0035712F"/>
    <w:rsid w:val="00357C25"/>
    <w:rsid w:val="00361BBF"/>
    <w:rsid w:val="003637DD"/>
    <w:rsid w:val="00363802"/>
    <w:rsid w:val="003639FA"/>
    <w:rsid w:val="00366606"/>
    <w:rsid w:val="00370A64"/>
    <w:rsid w:val="00370F6A"/>
    <w:rsid w:val="00371A68"/>
    <w:rsid w:val="00371A84"/>
    <w:rsid w:val="00373869"/>
    <w:rsid w:val="0037475C"/>
    <w:rsid w:val="00374BEF"/>
    <w:rsid w:val="00375D9B"/>
    <w:rsid w:val="0037639B"/>
    <w:rsid w:val="00381851"/>
    <w:rsid w:val="00383BF6"/>
    <w:rsid w:val="00394793"/>
    <w:rsid w:val="00397B1B"/>
    <w:rsid w:val="003A215D"/>
    <w:rsid w:val="003A2E04"/>
    <w:rsid w:val="003A3637"/>
    <w:rsid w:val="003A57BF"/>
    <w:rsid w:val="003B1BEE"/>
    <w:rsid w:val="003B65BA"/>
    <w:rsid w:val="003C1D96"/>
    <w:rsid w:val="003C2794"/>
    <w:rsid w:val="003C6029"/>
    <w:rsid w:val="003C652B"/>
    <w:rsid w:val="003C7D3D"/>
    <w:rsid w:val="003D2453"/>
    <w:rsid w:val="003D26A7"/>
    <w:rsid w:val="003D42C4"/>
    <w:rsid w:val="003D5ECD"/>
    <w:rsid w:val="003E2E43"/>
    <w:rsid w:val="003E3661"/>
    <w:rsid w:val="003F0A76"/>
    <w:rsid w:val="003F1858"/>
    <w:rsid w:val="003F3389"/>
    <w:rsid w:val="003F70F9"/>
    <w:rsid w:val="003F7DA4"/>
    <w:rsid w:val="00400005"/>
    <w:rsid w:val="004010FC"/>
    <w:rsid w:val="00401C48"/>
    <w:rsid w:val="004031A1"/>
    <w:rsid w:val="00403D17"/>
    <w:rsid w:val="004043D4"/>
    <w:rsid w:val="0040537D"/>
    <w:rsid w:val="00405E32"/>
    <w:rsid w:val="00410C23"/>
    <w:rsid w:val="00412B92"/>
    <w:rsid w:val="00413193"/>
    <w:rsid w:val="004173A4"/>
    <w:rsid w:val="004249B4"/>
    <w:rsid w:val="0042504F"/>
    <w:rsid w:val="00425AAB"/>
    <w:rsid w:val="0042695C"/>
    <w:rsid w:val="0043229E"/>
    <w:rsid w:val="00433EF2"/>
    <w:rsid w:val="0043590B"/>
    <w:rsid w:val="00436099"/>
    <w:rsid w:val="00437923"/>
    <w:rsid w:val="00444B83"/>
    <w:rsid w:val="004474C7"/>
    <w:rsid w:val="00451ED9"/>
    <w:rsid w:val="004526F4"/>
    <w:rsid w:val="00453DB2"/>
    <w:rsid w:val="00454C40"/>
    <w:rsid w:val="00455047"/>
    <w:rsid w:val="004560DE"/>
    <w:rsid w:val="00456853"/>
    <w:rsid w:val="00460E9D"/>
    <w:rsid w:val="00462040"/>
    <w:rsid w:val="00465F39"/>
    <w:rsid w:val="0046654F"/>
    <w:rsid w:val="004668D7"/>
    <w:rsid w:val="00480409"/>
    <w:rsid w:val="00483BFC"/>
    <w:rsid w:val="00484667"/>
    <w:rsid w:val="0048684B"/>
    <w:rsid w:val="0048754C"/>
    <w:rsid w:val="00490937"/>
    <w:rsid w:val="004920D5"/>
    <w:rsid w:val="004951F3"/>
    <w:rsid w:val="00496F29"/>
    <w:rsid w:val="00497659"/>
    <w:rsid w:val="004A2B40"/>
    <w:rsid w:val="004A3458"/>
    <w:rsid w:val="004A7D79"/>
    <w:rsid w:val="004B0CAD"/>
    <w:rsid w:val="004B12FA"/>
    <w:rsid w:val="004B596B"/>
    <w:rsid w:val="004B62D8"/>
    <w:rsid w:val="004B6BD2"/>
    <w:rsid w:val="004C1D44"/>
    <w:rsid w:val="004C4725"/>
    <w:rsid w:val="004D5F0F"/>
    <w:rsid w:val="004D6AA7"/>
    <w:rsid w:val="004D783F"/>
    <w:rsid w:val="004D7962"/>
    <w:rsid w:val="004E2302"/>
    <w:rsid w:val="004E3350"/>
    <w:rsid w:val="004E4EA2"/>
    <w:rsid w:val="004F2ED1"/>
    <w:rsid w:val="004F4607"/>
    <w:rsid w:val="00501363"/>
    <w:rsid w:val="00503091"/>
    <w:rsid w:val="00505785"/>
    <w:rsid w:val="00506B47"/>
    <w:rsid w:val="005076D2"/>
    <w:rsid w:val="00511C3B"/>
    <w:rsid w:val="005128A6"/>
    <w:rsid w:val="00513DD3"/>
    <w:rsid w:val="00517C78"/>
    <w:rsid w:val="00520611"/>
    <w:rsid w:val="005242B4"/>
    <w:rsid w:val="00525015"/>
    <w:rsid w:val="0052565D"/>
    <w:rsid w:val="005257A4"/>
    <w:rsid w:val="0053039E"/>
    <w:rsid w:val="0053505A"/>
    <w:rsid w:val="00540CF0"/>
    <w:rsid w:val="00541471"/>
    <w:rsid w:val="00544BAA"/>
    <w:rsid w:val="00545BA9"/>
    <w:rsid w:val="00545C34"/>
    <w:rsid w:val="00547F5B"/>
    <w:rsid w:val="005512CF"/>
    <w:rsid w:val="00551BDE"/>
    <w:rsid w:val="00553F68"/>
    <w:rsid w:val="00561838"/>
    <w:rsid w:val="00561A6B"/>
    <w:rsid w:val="005638D2"/>
    <w:rsid w:val="0056469B"/>
    <w:rsid w:val="0056586E"/>
    <w:rsid w:val="0056590D"/>
    <w:rsid w:val="00571BF9"/>
    <w:rsid w:val="00574A1F"/>
    <w:rsid w:val="005751C9"/>
    <w:rsid w:val="00580C3E"/>
    <w:rsid w:val="005825E7"/>
    <w:rsid w:val="00582E8C"/>
    <w:rsid w:val="00586341"/>
    <w:rsid w:val="0058641D"/>
    <w:rsid w:val="005867FF"/>
    <w:rsid w:val="00590E2F"/>
    <w:rsid w:val="0059157F"/>
    <w:rsid w:val="005917AA"/>
    <w:rsid w:val="005919FE"/>
    <w:rsid w:val="005934B8"/>
    <w:rsid w:val="00595089"/>
    <w:rsid w:val="0059697A"/>
    <w:rsid w:val="0059767D"/>
    <w:rsid w:val="005A00FE"/>
    <w:rsid w:val="005A2E53"/>
    <w:rsid w:val="005A3021"/>
    <w:rsid w:val="005A7384"/>
    <w:rsid w:val="005B3538"/>
    <w:rsid w:val="005B5C65"/>
    <w:rsid w:val="005C028D"/>
    <w:rsid w:val="005C2AF0"/>
    <w:rsid w:val="005C4FDA"/>
    <w:rsid w:val="005D09C3"/>
    <w:rsid w:val="005D1BCE"/>
    <w:rsid w:val="005D2610"/>
    <w:rsid w:val="005D6E35"/>
    <w:rsid w:val="005E2806"/>
    <w:rsid w:val="005E2E34"/>
    <w:rsid w:val="005E7880"/>
    <w:rsid w:val="005F05A1"/>
    <w:rsid w:val="005F0F17"/>
    <w:rsid w:val="005F4618"/>
    <w:rsid w:val="005F5DB4"/>
    <w:rsid w:val="005F7178"/>
    <w:rsid w:val="0060204B"/>
    <w:rsid w:val="00613070"/>
    <w:rsid w:val="006130F8"/>
    <w:rsid w:val="0061381C"/>
    <w:rsid w:val="00616EFF"/>
    <w:rsid w:val="00621B39"/>
    <w:rsid w:val="00623AB5"/>
    <w:rsid w:val="0062490B"/>
    <w:rsid w:val="00624F22"/>
    <w:rsid w:val="006253ED"/>
    <w:rsid w:val="00630054"/>
    <w:rsid w:val="00630962"/>
    <w:rsid w:val="00634A53"/>
    <w:rsid w:val="00636B8F"/>
    <w:rsid w:val="00645341"/>
    <w:rsid w:val="00646808"/>
    <w:rsid w:val="00651798"/>
    <w:rsid w:val="0066712E"/>
    <w:rsid w:val="00671AE5"/>
    <w:rsid w:val="00673010"/>
    <w:rsid w:val="00677A5F"/>
    <w:rsid w:val="006816BA"/>
    <w:rsid w:val="006820F5"/>
    <w:rsid w:val="00682576"/>
    <w:rsid w:val="00684846"/>
    <w:rsid w:val="00686A24"/>
    <w:rsid w:val="00686BCB"/>
    <w:rsid w:val="006870F0"/>
    <w:rsid w:val="00693E63"/>
    <w:rsid w:val="00694E81"/>
    <w:rsid w:val="006A151F"/>
    <w:rsid w:val="006A4EB1"/>
    <w:rsid w:val="006B2B39"/>
    <w:rsid w:val="006B799C"/>
    <w:rsid w:val="006C1A4E"/>
    <w:rsid w:val="006C2D2F"/>
    <w:rsid w:val="006C45CB"/>
    <w:rsid w:val="006C4BFC"/>
    <w:rsid w:val="006C66D5"/>
    <w:rsid w:val="006D1F62"/>
    <w:rsid w:val="006D48C1"/>
    <w:rsid w:val="006D6665"/>
    <w:rsid w:val="006D7169"/>
    <w:rsid w:val="006E0059"/>
    <w:rsid w:val="006E1141"/>
    <w:rsid w:val="006E1C87"/>
    <w:rsid w:val="006E268A"/>
    <w:rsid w:val="006E2CE8"/>
    <w:rsid w:val="006E2F3A"/>
    <w:rsid w:val="006E37CC"/>
    <w:rsid w:val="006E59CD"/>
    <w:rsid w:val="006E59F6"/>
    <w:rsid w:val="006F039E"/>
    <w:rsid w:val="006F0BF4"/>
    <w:rsid w:val="006F289D"/>
    <w:rsid w:val="006F2D8B"/>
    <w:rsid w:val="006F6F3A"/>
    <w:rsid w:val="00700578"/>
    <w:rsid w:val="007006B7"/>
    <w:rsid w:val="00700749"/>
    <w:rsid w:val="00701A31"/>
    <w:rsid w:val="00707B55"/>
    <w:rsid w:val="00711CB7"/>
    <w:rsid w:val="00712604"/>
    <w:rsid w:val="007130C5"/>
    <w:rsid w:val="00713C52"/>
    <w:rsid w:val="0071538B"/>
    <w:rsid w:val="007225D5"/>
    <w:rsid w:val="0073123C"/>
    <w:rsid w:val="00732DAF"/>
    <w:rsid w:val="007341C1"/>
    <w:rsid w:val="00736C46"/>
    <w:rsid w:val="0073753C"/>
    <w:rsid w:val="0074335E"/>
    <w:rsid w:val="00745F21"/>
    <w:rsid w:val="00746473"/>
    <w:rsid w:val="00747C55"/>
    <w:rsid w:val="00750AD0"/>
    <w:rsid w:val="00751711"/>
    <w:rsid w:val="00754F7C"/>
    <w:rsid w:val="00757C89"/>
    <w:rsid w:val="00763527"/>
    <w:rsid w:val="00763BD7"/>
    <w:rsid w:val="0076552A"/>
    <w:rsid w:val="00765CBB"/>
    <w:rsid w:val="007719DB"/>
    <w:rsid w:val="00771FD4"/>
    <w:rsid w:val="007725D0"/>
    <w:rsid w:val="0077470A"/>
    <w:rsid w:val="00774FB9"/>
    <w:rsid w:val="00775A7C"/>
    <w:rsid w:val="00776F03"/>
    <w:rsid w:val="007771DC"/>
    <w:rsid w:val="0078128A"/>
    <w:rsid w:val="007823AF"/>
    <w:rsid w:val="00783A1E"/>
    <w:rsid w:val="00784589"/>
    <w:rsid w:val="00790178"/>
    <w:rsid w:val="0079305B"/>
    <w:rsid w:val="00796867"/>
    <w:rsid w:val="00796FBD"/>
    <w:rsid w:val="00797F13"/>
    <w:rsid w:val="007A09E0"/>
    <w:rsid w:val="007A33CB"/>
    <w:rsid w:val="007A595B"/>
    <w:rsid w:val="007A67CB"/>
    <w:rsid w:val="007B3694"/>
    <w:rsid w:val="007B531B"/>
    <w:rsid w:val="007B6ED7"/>
    <w:rsid w:val="007B729F"/>
    <w:rsid w:val="007B73AF"/>
    <w:rsid w:val="007B7517"/>
    <w:rsid w:val="007C19B2"/>
    <w:rsid w:val="007C3696"/>
    <w:rsid w:val="007C52FE"/>
    <w:rsid w:val="007D13D3"/>
    <w:rsid w:val="007D2FB9"/>
    <w:rsid w:val="007D42C0"/>
    <w:rsid w:val="007D472E"/>
    <w:rsid w:val="007D4E3C"/>
    <w:rsid w:val="007D510D"/>
    <w:rsid w:val="007D5B97"/>
    <w:rsid w:val="007D671D"/>
    <w:rsid w:val="007D7403"/>
    <w:rsid w:val="007D7E42"/>
    <w:rsid w:val="007E1CE9"/>
    <w:rsid w:val="007E2545"/>
    <w:rsid w:val="007F0886"/>
    <w:rsid w:val="007F6BD6"/>
    <w:rsid w:val="008001D1"/>
    <w:rsid w:val="00802E79"/>
    <w:rsid w:val="00804855"/>
    <w:rsid w:val="00807525"/>
    <w:rsid w:val="00807AF2"/>
    <w:rsid w:val="00807DA1"/>
    <w:rsid w:val="00807FEA"/>
    <w:rsid w:val="00811D2E"/>
    <w:rsid w:val="00812651"/>
    <w:rsid w:val="00816198"/>
    <w:rsid w:val="00816633"/>
    <w:rsid w:val="008177C5"/>
    <w:rsid w:val="00817CA6"/>
    <w:rsid w:val="00821235"/>
    <w:rsid w:val="0082134D"/>
    <w:rsid w:val="00821B2E"/>
    <w:rsid w:val="00822452"/>
    <w:rsid w:val="00822A6C"/>
    <w:rsid w:val="0082304C"/>
    <w:rsid w:val="008242C7"/>
    <w:rsid w:val="008255B7"/>
    <w:rsid w:val="008327C5"/>
    <w:rsid w:val="0083300A"/>
    <w:rsid w:val="00834D4C"/>
    <w:rsid w:val="00835B6D"/>
    <w:rsid w:val="00841D2E"/>
    <w:rsid w:val="00850EEB"/>
    <w:rsid w:val="00851681"/>
    <w:rsid w:val="00853C3B"/>
    <w:rsid w:val="008572BD"/>
    <w:rsid w:val="00860BB6"/>
    <w:rsid w:val="00862CBD"/>
    <w:rsid w:val="008639E8"/>
    <w:rsid w:val="008649A0"/>
    <w:rsid w:val="00865C1B"/>
    <w:rsid w:val="00867E38"/>
    <w:rsid w:val="00867FEF"/>
    <w:rsid w:val="0087029C"/>
    <w:rsid w:val="00871F21"/>
    <w:rsid w:val="0087317B"/>
    <w:rsid w:val="00874587"/>
    <w:rsid w:val="00876DFE"/>
    <w:rsid w:val="00881A59"/>
    <w:rsid w:val="008845D2"/>
    <w:rsid w:val="00885F5D"/>
    <w:rsid w:val="00887968"/>
    <w:rsid w:val="00887B4B"/>
    <w:rsid w:val="00891F1A"/>
    <w:rsid w:val="00892601"/>
    <w:rsid w:val="008939AA"/>
    <w:rsid w:val="0089513E"/>
    <w:rsid w:val="008957D3"/>
    <w:rsid w:val="008965B1"/>
    <w:rsid w:val="00897090"/>
    <w:rsid w:val="008A138C"/>
    <w:rsid w:val="008A2FB0"/>
    <w:rsid w:val="008A49A5"/>
    <w:rsid w:val="008B3215"/>
    <w:rsid w:val="008B33DE"/>
    <w:rsid w:val="008B3A98"/>
    <w:rsid w:val="008C44C6"/>
    <w:rsid w:val="008C6418"/>
    <w:rsid w:val="008D0AB1"/>
    <w:rsid w:val="008D0ABC"/>
    <w:rsid w:val="008D10A8"/>
    <w:rsid w:val="008D21FF"/>
    <w:rsid w:val="008D253D"/>
    <w:rsid w:val="008D2F56"/>
    <w:rsid w:val="008D44B6"/>
    <w:rsid w:val="008D61D7"/>
    <w:rsid w:val="008D62B4"/>
    <w:rsid w:val="008E178C"/>
    <w:rsid w:val="008E1C4A"/>
    <w:rsid w:val="008E1D86"/>
    <w:rsid w:val="008E3A8E"/>
    <w:rsid w:val="008E4EFC"/>
    <w:rsid w:val="008E68D1"/>
    <w:rsid w:val="008F33EE"/>
    <w:rsid w:val="008F543F"/>
    <w:rsid w:val="008F57A1"/>
    <w:rsid w:val="008F6A91"/>
    <w:rsid w:val="008F72D2"/>
    <w:rsid w:val="008F7927"/>
    <w:rsid w:val="008F7D43"/>
    <w:rsid w:val="008F7DDA"/>
    <w:rsid w:val="00901C46"/>
    <w:rsid w:val="00904004"/>
    <w:rsid w:val="009043F9"/>
    <w:rsid w:val="00912E81"/>
    <w:rsid w:val="0091359C"/>
    <w:rsid w:val="00914B26"/>
    <w:rsid w:val="00917768"/>
    <w:rsid w:val="00917A2E"/>
    <w:rsid w:val="00917AE6"/>
    <w:rsid w:val="009230E8"/>
    <w:rsid w:val="009236DA"/>
    <w:rsid w:val="009239CB"/>
    <w:rsid w:val="00924346"/>
    <w:rsid w:val="00924DD4"/>
    <w:rsid w:val="00926B70"/>
    <w:rsid w:val="0093201A"/>
    <w:rsid w:val="00934A9D"/>
    <w:rsid w:val="00935330"/>
    <w:rsid w:val="00935599"/>
    <w:rsid w:val="00940481"/>
    <w:rsid w:val="00941823"/>
    <w:rsid w:val="00941C6D"/>
    <w:rsid w:val="009457DD"/>
    <w:rsid w:val="0095117A"/>
    <w:rsid w:val="009519C9"/>
    <w:rsid w:val="00952A3F"/>
    <w:rsid w:val="00960462"/>
    <w:rsid w:val="009609DE"/>
    <w:rsid w:val="00961E40"/>
    <w:rsid w:val="0096303C"/>
    <w:rsid w:val="009669EB"/>
    <w:rsid w:val="00967F8B"/>
    <w:rsid w:val="0097024D"/>
    <w:rsid w:val="00971E40"/>
    <w:rsid w:val="0097351B"/>
    <w:rsid w:val="009746C7"/>
    <w:rsid w:val="00975656"/>
    <w:rsid w:val="00977423"/>
    <w:rsid w:val="00977E48"/>
    <w:rsid w:val="009801EA"/>
    <w:rsid w:val="00982B3A"/>
    <w:rsid w:val="00983935"/>
    <w:rsid w:val="00984259"/>
    <w:rsid w:val="00986FBF"/>
    <w:rsid w:val="009872F8"/>
    <w:rsid w:val="00991571"/>
    <w:rsid w:val="00993CAD"/>
    <w:rsid w:val="009964D6"/>
    <w:rsid w:val="009A1E8E"/>
    <w:rsid w:val="009A70F9"/>
    <w:rsid w:val="009A785E"/>
    <w:rsid w:val="009B1B4C"/>
    <w:rsid w:val="009B2EA6"/>
    <w:rsid w:val="009B4939"/>
    <w:rsid w:val="009B497F"/>
    <w:rsid w:val="009B6175"/>
    <w:rsid w:val="009C3C37"/>
    <w:rsid w:val="009C74C4"/>
    <w:rsid w:val="009E2E04"/>
    <w:rsid w:val="009E660B"/>
    <w:rsid w:val="009E6E04"/>
    <w:rsid w:val="00A006A4"/>
    <w:rsid w:val="00A00D00"/>
    <w:rsid w:val="00A01196"/>
    <w:rsid w:val="00A0347B"/>
    <w:rsid w:val="00A065F9"/>
    <w:rsid w:val="00A109AB"/>
    <w:rsid w:val="00A1114C"/>
    <w:rsid w:val="00A13342"/>
    <w:rsid w:val="00A14ED9"/>
    <w:rsid w:val="00A17356"/>
    <w:rsid w:val="00A17E93"/>
    <w:rsid w:val="00A256FC"/>
    <w:rsid w:val="00A25748"/>
    <w:rsid w:val="00A25FF7"/>
    <w:rsid w:val="00A262F1"/>
    <w:rsid w:val="00A2732C"/>
    <w:rsid w:val="00A2765F"/>
    <w:rsid w:val="00A358D0"/>
    <w:rsid w:val="00A4006E"/>
    <w:rsid w:val="00A45555"/>
    <w:rsid w:val="00A45D5B"/>
    <w:rsid w:val="00A46245"/>
    <w:rsid w:val="00A4685C"/>
    <w:rsid w:val="00A47F9D"/>
    <w:rsid w:val="00A51334"/>
    <w:rsid w:val="00A5344F"/>
    <w:rsid w:val="00A53C83"/>
    <w:rsid w:val="00A54E80"/>
    <w:rsid w:val="00A550DA"/>
    <w:rsid w:val="00A63468"/>
    <w:rsid w:val="00A64022"/>
    <w:rsid w:val="00A7191F"/>
    <w:rsid w:val="00A73508"/>
    <w:rsid w:val="00A77792"/>
    <w:rsid w:val="00A81BEE"/>
    <w:rsid w:val="00A831E5"/>
    <w:rsid w:val="00A9544F"/>
    <w:rsid w:val="00A957B6"/>
    <w:rsid w:val="00AA0745"/>
    <w:rsid w:val="00AA10EC"/>
    <w:rsid w:val="00AA12E7"/>
    <w:rsid w:val="00AA15E6"/>
    <w:rsid w:val="00AA2E4A"/>
    <w:rsid w:val="00AA5A13"/>
    <w:rsid w:val="00AA5DA0"/>
    <w:rsid w:val="00AA6521"/>
    <w:rsid w:val="00AB489B"/>
    <w:rsid w:val="00AC1608"/>
    <w:rsid w:val="00AC2F92"/>
    <w:rsid w:val="00AC3E97"/>
    <w:rsid w:val="00AC6DF3"/>
    <w:rsid w:val="00AC75C1"/>
    <w:rsid w:val="00AD0717"/>
    <w:rsid w:val="00AD4253"/>
    <w:rsid w:val="00AD468B"/>
    <w:rsid w:val="00AD4EE7"/>
    <w:rsid w:val="00AD52B3"/>
    <w:rsid w:val="00AD62FE"/>
    <w:rsid w:val="00AD6BAC"/>
    <w:rsid w:val="00AD762C"/>
    <w:rsid w:val="00AE4C7B"/>
    <w:rsid w:val="00AE699C"/>
    <w:rsid w:val="00AE7ECD"/>
    <w:rsid w:val="00AF01CE"/>
    <w:rsid w:val="00AF367F"/>
    <w:rsid w:val="00AF3EEE"/>
    <w:rsid w:val="00B00C2E"/>
    <w:rsid w:val="00B03533"/>
    <w:rsid w:val="00B041A5"/>
    <w:rsid w:val="00B049D4"/>
    <w:rsid w:val="00B06CE2"/>
    <w:rsid w:val="00B100DA"/>
    <w:rsid w:val="00B10BC4"/>
    <w:rsid w:val="00B125F4"/>
    <w:rsid w:val="00B12A67"/>
    <w:rsid w:val="00B13401"/>
    <w:rsid w:val="00B13773"/>
    <w:rsid w:val="00B168F6"/>
    <w:rsid w:val="00B22A3B"/>
    <w:rsid w:val="00B22F7B"/>
    <w:rsid w:val="00B23AE8"/>
    <w:rsid w:val="00B2575B"/>
    <w:rsid w:val="00B2582F"/>
    <w:rsid w:val="00B3089B"/>
    <w:rsid w:val="00B32F00"/>
    <w:rsid w:val="00B40762"/>
    <w:rsid w:val="00B458A0"/>
    <w:rsid w:val="00B56ACB"/>
    <w:rsid w:val="00B56EEB"/>
    <w:rsid w:val="00B5769A"/>
    <w:rsid w:val="00B614BB"/>
    <w:rsid w:val="00B64364"/>
    <w:rsid w:val="00B654AB"/>
    <w:rsid w:val="00B66EA7"/>
    <w:rsid w:val="00B67DEE"/>
    <w:rsid w:val="00B70573"/>
    <w:rsid w:val="00B7145A"/>
    <w:rsid w:val="00B71EB4"/>
    <w:rsid w:val="00B7360A"/>
    <w:rsid w:val="00B73F3D"/>
    <w:rsid w:val="00B74B28"/>
    <w:rsid w:val="00B80F13"/>
    <w:rsid w:val="00B8120D"/>
    <w:rsid w:val="00B81F15"/>
    <w:rsid w:val="00B8402C"/>
    <w:rsid w:val="00B84146"/>
    <w:rsid w:val="00B85685"/>
    <w:rsid w:val="00B8654E"/>
    <w:rsid w:val="00B8701D"/>
    <w:rsid w:val="00B9703B"/>
    <w:rsid w:val="00BA0F70"/>
    <w:rsid w:val="00BA25AE"/>
    <w:rsid w:val="00BA6415"/>
    <w:rsid w:val="00BB119C"/>
    <w:rsid w:val="00BB6D8D"/>
    <w:rsid w:val="00BB7C0A"/>
    <w:rsid w:val="00BC0DDF"/>
    <w:rsid w:val="00BC141E"/>
    <w:rsid w:val="00BC2929"/>
    <w:rsid w:val="00BC72E7"/>
    <w:rsid w:val="00BC73AD"/>
    <w:rsid w:val="00BC7ACC"/>
    <w:rsid w:val="00BD0777"/>
    <w:rsid w:val="00BD236A"/>
    <w:rsid w:val="00BD2D29"/>
    <w:rsid w:val="00BD5ACE"/>
    <w:rsid w:val="00BE0E2E"/>
    <w:rsid w:val="00BE1789"/>
    <w:rsid w:val="00BE1A82"/>
    <w:rsid w:val="00BE40A1"/>
    <w:rsid w:val="00BE62E6"/>
    <w:rsid w:val="00BE6546"/>
    <w:rsid w:val="00BE6B35"/>
    <w:rsid w:val="00BE7D24"/>
    <w:rsid w:val="00BF10FE"/>
    <w:rsid w:val="00BF288B"/>
    <w:rsid w:val="00C001CB"/>
    <w:rsid w:val="00C0147B"/>
    <w:rsid w:val="00C0400E"/>
    <w:rsid w:val="00C066C4"/>
    <w:rsid w:val="00C07E38"/>
    <w:rsid w:val="00C1039E"/>
    <w:rsid w:val="00C14075"/>
    <w:rsid w:val="00C14BAE"/>
    <w:rsid w:val="00C14BC3"/>
    <w:rsid w:val="00C1614A"/>
    <w:rsid w:val="00C16345"/>
    <w:rsid w:val="00C21086"/>
    <w:rsid w:val="00C23002"/>
    <w:rsid w:val="00C267C6"/>
    <w:rsid w:val="00C27102"/>
    <w:rsid w:val="00C27421"/>
    <w:rsid w:val="00C32C9D"/>
    <w:rsid w:val="00C35BD3"/>
    <w:rsid w:val="00C4010C"/>
    <w:rsid w:val="00C415E1"/>
    <w:rsid w:val="00C419DD"/>
    <w:rsid w:val="00C4601C"/>
    <w:rsid w:val="00C46084"/>
    <w:rsid w:val="00C471E9"/>
    <w:rsid w:val="00C50583"/>
    <w:rsid w:val="00C53A82"/>
    <w:rsid w:val="00C53D40"/>
    <w:rsid w:val="00C57298"/>
    <w:rsid w:val="00C57C5A"/>
    <w:rsid w:val="00C61F5C"/>
    <w:rsid w:val="00C63EDE"/>
    <w:rsid w:val="00C64138"/>
    <w:rsid w:val="00C64532"/>
    <w:rsid w:val="00C646B3"/>
    <w:rsid w:val="00C659CB"/>
    <w:rsid w:val="00C664DD"/>
    <w:rsid w:val="00C7067F"/>
    <w:rsid w:val="00C73448"/>
    <w:rsid w:val="00C76970"/>
    <w:rsid w:val="00C805F2"/>
    <w:rsid w:val="00C82F8F"/>
    <w:rsid w:val="00C84E04"/>
    <w:rsid w:val="00C90CC4"/>
    <w:rsid w:val="00C9254E"/>
    <w:rsid w:val="00C967BD"/>
    <w:rsid w:val="00CA0370"/>
    <w:rsid w:val="00CA3F97"/>
    <w:rsid w:val="00CA51FC"/>
    <w:rsid w:val="00CB54A4"/>
    <w:rsid w:val="00CB5AD8"/>
    <w:rsid w:val="00CC027A"/>
    <w:rsid w:val="00CC4642"/>
    <w:rsid w:val="00CC4934"/>
    <w:rsid w:val="00CD23AC"/>
    <w:rsid w:val="00CD6508"/>
    <w:rsid w:val="00CE065A"/>
    <w:rsid w:val="00CE29FF"/>
    <w:rsid w:val="00CE49E2"/>
    <w:rsid w:val="00CE4DE5"/>
    <w:rsid w:val="00CF215B"/>
    <w:rsid w:val="00CF49CB"/>
    <w:rsid w:val="00D01E53"/>
    <w:rsid w:val="00D01F0C"/>
    <w:rsid w:val="00D043D0"/>
    <w:rsid w:val="00D05E6A"/>
    <w:rsid w:val="00D111E8"/>
    <w:rsid w:val="00D11255"/>
    <w:rsid w:val="00D21032"/>
    <w:rsid w:val="00D22721"/>
    <w:rsid w:val="00D22B48"/>
    <w:rsid w:val="00D22DE7"/>
    <w:rsid w:val="00D27D1B"/>
    <w:rsid w:val="00D27ED0"/>
    <w:rsid w:val="00D32E47"/>
    <w:rsid w:val="00D33CAE"/>
    <w:rsid w:val="00D343B5"/>
    <w:rsid w:val="00D35241"/>
    <w:rsid w:val="00D4126D"/>
    <w:rsid w:val="00D42483"/>
    <w:rsid w:val="00D45A15"/>
    <w:rsid w:val="00D46FA7"/>
    <w:rsid w:val="00D507D9"/>
    <w:rsid w:val="00D51CA0"/>
    <w:rsid w:val="00D54768"/>
    <w:rsid w:val="00D55064"/>
    <w:rsid w:val="00D564AE"/>
    <w:rsid w:val="00D6329A"/>
    <w:rsid w:val="00D64CBA"/>
    <w:rsid w:val="00D65DA0"/>
    <w:rsid w:val="00D669FC"/>
    <w:rsid w:val="00D72D35"/>
    <w:rsid w:val="00D73138"/>
    <w:rsid w:val="00D834E5"/>
    <w:rsid w:val="00D844D5"/>
    <w:rsid w:val="00D862AE"/>
    <w:rsid w:val="00D92847"/>
    <w:rsid w:val="00D93792"/>
    <w:rsid w:val="00D94067"/>
    <w:rsid w:val="00D9604A"/>
    <w:rsid w:val="00D9784E"/>
    <w:rsid w:val="00DA15CF"/>
    <w:rsid w:val="00DA36C5"/>
    <w:rsid w:val="00DA63FE"/>
    <w:rsid w:val="00DA6790"/>
    <w:rsid w:val="00DA6A43"/>
    <w:rsid w:val="00DA742B"/>
    <w:rsid w:val="00DB3B3B"/>
    <w:rsid w:val="00DB51DA"/>
    <w:rsid w:val="00DC1373"/>
    <w:rsid w:val="00DC1F75"/>
    <w:rsid w:val="00DC2AAC"/>
    <w:rsid w:val="00DC5E12"/>
    <w:rsid w:val="00DC6631"/>
    <w:rsid w:val="00DC6A60"/>
    <w:rsid w:val="00DD2F58"/>
    <w:rsid w:val="00DD4894"/>
    <w:rsid w:val="00DD6775"/>
    <w:rsid w:val="00DE05F9"/>
    <w:rsid w:val="00DE3A77"/>
    <w:rsid w:val="00DE5BB1"/>
    <w:rsid w:val="00DE6449"/>
    <w:rsid w:val="00DE72BB"/>
    <w:rsid w:val="00DF181F"/>
    <w:rsid w:val="00DF21F4"/>
    <w:rsid w:val="00DF37CD"/>
    <w:rsid w:val="00DF5956"/>
    <w:rsid w:val="00DF71EF"/>
    <w:rsid w:val="00DF79DA"/>
    <w:rsid w:val="00E00C2F"/>
    <w:rsid w:val="00E011AB"/>
    <w:rsid w:val="00E051C4"/>
    <w:rsid w:val="00E05647"/>
    <w:rsid w:val="00E0744C"/>
    <w:rsid w:val="00E210AD"/>
    <w:rsid w:val="00E22498"/>
    <w:rsid w:val="00E233C2"/>
    <w:rsid w:val="00E24BAE"/>
    <w:rsid w:val="00E25102"/>
    <w:rsid w:val="00E27E1D"/>
    <w:rsid w:val="00E346D6"/>
    <w:rsid w:val="00E351C4"/>
    <w:rsid w:val="00E35F4A"/>
    <w:rsid w:val="00E36510"/>
    <w:rsid w:val="00E37E0D"/>
    <w:rsid w:val="00E41107"/>
    <w:rsid w:val="00E433D7"/>
    <w:rsid w:val="00E4427D"/>
    <w:rsid w:val="00E51FBE"/>
    <w:rsid w:val="00E52E34"/>
    <w:rsid w:val="00E53F44"/>
    <w:rsid w:val="00E55155"/>
    <w:rsid w:val="00E65131"/>
    <w:rsid w:val="00E659E1"/>
    <w:rsid w:val="00E74105"/>
    <w:rsid w:val="00E75806"/>
    <w:rsid w:val="00E7605C"/>
    <w:rsid w:val="00E76DEC"/>
    <w:rsid w:val="00E80426"/>
    <w:rsid w:val="00E8265E"/>
    <w:rsid w:val="00E82997"/>
    <w:rsid w:val="00E82F72"/>
    <w:rsid w:val="00E90F44"/>
    <w:rsid w:val="00E94574"/>
    <w:rsid w:val="00E977EA"/>
    <w:rsid w:val="00EA0426"/>
    <w:rsid w:val="00EA08CB"/>
    <w:rsid w:val="00EA2E9F"/>
    <w:rsid w:val="00EA38E8"/>
    <w:rsid w:val="00EA427C"/>
    <w:rsid w:val="00EA4ACC"/>
    <w:rsid w:val="00EA6E7E"/>
    <w:rsid w:val="00EA6ECB"/>
    <w:rsid w:val="00EB0B90"/>
    <w:rsid w:val="00EB38A6"/>
    <w:rsid w:val="00EB4387"/>
    <w:rsid w:val="00EB4B93"/>
    <w:rsid w:val="00EB71DC"/>
    <w:rsid w:val="00EC015E"/>
    <w:rsid w:val="00EC49F3"/>
    <w:rsid w:val="00EC5DA2"/>
    <w:rsid w:val="00ED15DA"/>
    <w:rsid w:val="00ED1968"/>
    <w:rsid w:val="00ED2347"/>
    <w:rsid w:val="00ED503A"/>
    <w:rsid w:val="00ED73B3"/>
    <w:rsid w:val="00EE1AFC"/>
    <w:rsid w:val="00EE5302"/>
    <w:rsid w:val="00EF0261"/>
    <w:rsid w:val="00EF07E4"/>
    <w:rsid w:val="00EF1033"/>
    <w:rsid w:val="00EF30EC"/>
    <w:rsid w:val="00EF3BDF"/>
    <w:rsid w:val="00EF3FBE"/>
    <w:rsid w:val="00EF4079"/>
    <w:rsid w:val="00EF50A8"/>
    <w:rsid w:val="00EF7D66"/>
    <w:rsid w:val="00F016E9"/>
    <w:rsid w:val="00F0247E"/>
    <w:rsid w:val="00F02B3A"/>
    <w:rsid w:val="00F03D4B"/>
    <w:rsid w:val="00F1243E"/>
    <w:rsid w:val="00F13FB1"/>
    <w:rsid w:val="00F1428A"/>
    <w:rsid w:val="00F15151"/>
    <w:rsid w:val="00F152AC"/>
    <w:rsid w:val="00F20569"/>
    <w:rsid w:val="00F21D79"/>
    <w:rsid w:val="00F24EB0"/>
    <w:rsid w:val="00F25684"/>
    <w:rsid w:val="00F26E88"/>
    <w:rsid w:val="00F27AEC"/>
    <w:rsid w:val="00F27E09"/>
    <w:rsid w:val="00F32355"/>
    <w:rsid w:val="00F3661A"/>
    <w:rsid w:val="00F404E4"/>
    <w:rsid w:val="00F4243C"/>
    <w:rsid w:val="00F42C83"/>
    <w:rsid w:val="00F457F9"/>
    <w:rsid w:val="00F5013E"/>
    <w:rsid w:val="00F504D1"/>
    <w:rsid w:val="00F52150"/>
    <w:rsid w:val="00F5384A"/>
    <w:rsid w:val="00F53950"/>
    <w:rsid w:val="00F5411A"/>
    <w:rsid w:val="00F5459B"/>
    <w:rsid w:val="00F54D45"/>
    <w:rsid w:val="00F63B3F"/>
    <w:rsid w:val="00F646E1"/>
    <w:rsid w:val="00F66191"/>
    <w:rsid w:val="00F702AD"/>
    <w:rsid w:val="00F72B0B"/>
    <w:rsid w:val="00F74E41"/>
    <w:rsid w:val="00F77743"/>
    <w:rsid w:val="00F77996"/>
    <w:rsid w:val="00F8200A"/>
    <w:rsid w:val="00F94B3E"/>
    <w:rsid w:val="00FA254C"/>
    <w:rsid w:val="00FA39C0"/>
    <w:rsid w:val="00FA48EA"/>
    <w:rsid w:val="00FA55AC"/>
    <w:rsid w:val="00FA586A"/>
    <w:rsid w:val="00FA5CA6"/>
    <w:rsid w:val="00FA7A1F"/>
    <w:rsid w:val="00FB2289"/>
    <w:rsid w:val="00FB304C"/>
    <w:rsid w:val="00FB32D3"/>
    <w:rsid w:val="00FB54E0"/>
    <w:rsid w:val="00FC05B3"/>
    <w:rsid w:val="00FC097B"/>
    <w:rsid w:val="00FC104A"/>
    <w:rsid w:val="00FC16E1"/>
    <w:rsid w:val="00FC1C79"/>
    <w:rsid w:val="00FC2475"/>
    <w:rsid w:val="00FC384D"/>
    <w:rsid w:val="00FC3A99"/>
    <w:rsid w:val="00FC3C87"/>
    <w:rsid w:val="00FC6DC9"/>
    <w:rsid w:val="00FD15B1"/>
    <w:rsid w:val="00FD1C41"/>
    <w:rsid w:val="00FD5766"/>
    <w:rsid w:val="00FD5B2F"/>
    <w:rsid w:val="00FD6C8A"/>
    <w:rsid w:val="00FE230B"/>
    <w:rsid w:val="00FE6527"/>
    <w:rsid w:val="00FF03DA"/>
    <w:rsid w:val="00FF09C2"/>
    <w:rsid w:val="00FF0EDC"/>
    <w:rsid w:val="00FF292C"/>
    <w:rsid w:val="00FF3CA6"/>
    <w:rsid w:val="00FF79A6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C8D01"/>
  <w15:docId w15:val="{AD4090D7-B6A8-4A46-825D-73ACE8C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3C52"/>
    <w:pPr>
      <w:keepNext/>
      <w:numPr>
        <w:numId w:val="10"/>
      </w:numPr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713C52"/>
    <w:pPr>
      <w:keepNext/>
      <w:numPr>
        <w:ilvl w:val="1"/>
        <w:numId w:val="10"/>
      </w:numPr>
      <w:spacing w:before="240" w:after="60" w:line="240" w:lineRule="auto"/>
      <w:ind w:left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aliases w:val=" Car,título 3"/>
    <w:basedOn w:val="Normal"/>
    <w:next w:val="Normal"/>
    <w:link w:val="Ttulo3Car"/>
    <w:uiPriority w:val="9"/>
    <w:qFormat/>
    <w:rsid w:val="00713C52"/>
    <w:pPr>
      <w:keepNext/>
      <w:numPr>
        <w:ilvl w:val="2"/>
        <w:numId w:val="10"/>
      </w:numPr>
      <w:tabs>
        <w:tab w:val="num" w:pos="2160"/>
      </w:tabs>
      <w:spacing w:before="240" w:after="60" w:line="240" w:lineRule="auto"/>
      <w:ind w:left="21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713C52"/>
    <w:pPr>
      <w:keepNext/>
      <w:numPr>
        <w:ilvl w:val="3"/>
        <w:numId w:val="10"/>
      </w:numPr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713C52"/>
    <w:pPr>
      <w:numPr>
        <w:ilvl w:val="4"/>
        <w:numId w:val="10"/>
      </w:num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713C52"/>
    <w:pPr>
      <w:numPr>
        <w:ilvl w:val="5"/>
        <w:numId w:val="10"/>
      </w:num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713C52"/>
    <w:pPr>
      <w:numPr>
        <w:ilvl w:val="6"/>
        <w:numId w:val="10"/>
      </w:num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713C52"/>
    <w:pPr>
      <w:numPr>
        <w:ilvl w:val="7"/>
        <w:numId w:val="10"/>
      </w:num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713C52"/>
    <w:pPr>
      <w:numPr>
        <w:ilvl w:val="8"/>
        <w:numId w:val="10"/>
      </w:num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ablas,Cuadro,Titlu 3,Bullets,Medium Grid 1 - Accent 22,List Paragraph1,Bolita,Párrafo de lista3,Párrafo de lista21,Segundo Nivel,BOLADEF,Lista multicolor - Énfasis 11,HOJA,Bullet List,FooterText,numbered,Paragraphe de liste1,lp1,NORMAL"/>
    <w:basedOn w:val="Normal"/>
    <w:uiPriority w:val="34"/>
    <w:qFormat/>
    <w:rsid w:val="003E3661"/>
    <w:pPr>
      <w:ind w:left="720"/>
      <w:contextualSpacing/>
    </w:pPr>
  </w:style>
  <w:style w:type="paragraph" w:customStyle="1" w:styleId="Sangrafrancesa">
    <w:name w:val="Sangría francesa"/>
    <w:rsid w:val="00FD15B1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Garamond" w:eastAsia="Times New Roman" w:hAnsi="Garamond" w:cs="Garamond"/>
      <w:sz w:val="24"/>
      <w:szCs w:val="24"/>
      <w:lang w:val="es-ES" w:eastAsia="es-ES"/>
    </w:rPr>
  </w:style>
  <w:style w:type="paragraph" w:customStyle="1" w:styleId="Cdetexto">
    <w:name w:val="C. de texto"/>
    <w:rsid w:val="00FD15B1"/>
    <w:pPr>
      <w:widowControl w:val="0"/>
      <w:autoSpaceDE w:val="0"/>
      <w:autoSpaceDN w:val="0"/>
      <w:spacing w:after="0" w:line="240" w:lineRule="auto"/>
      <w:jc w:val="both"/>
    </w:pPr>
    <w:rPr>
      <w:rFonts w:ascii="Garamond" w:eastAsia="Times New Roman" w:hAnsi="Garamond" w:cs="Garamond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D15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1DA"/>
  </w:style>
  <w:style w:type="paragraph" w:styleId="Piedepgina">
    <w:name w:val="footer"/>
    <w:basedOn w:val="Normal"/>
    <w:link w:val="Piedepgina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1DA"/>
  </w:style>
  <w:style w:type="table" w:customStyle="1" w:styleId="Cuadrculadetablaclara1">
    <w:name w:val="Cuadrícula de tabla clara1"/>
    <w:basedOn w:val="Tablanormal"/>
    <w:uiPriority w:val="40"/>
    <w:rsid w:val="00986F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986F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986FB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42695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48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7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C74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uadrculamedia1-nfasis2Car">
    <w:name w:val="Cuadrícula media 1 - Énfasis 2 Car"/>
    <w:aliases w:val="Bullets Car,Bolita Car,Párrafo de lista3 Car,Párrafo de lista4 Car,Párrafo de lista5 Car,items Car,Lista vistosa - Énfasis 1 Car,List Car,Lista multicolor - Énfasis 11 Car,Lista vistosa - Énfasis 11 Car,Fluvial1 Car"/>
    <w:link w:val="Cuadrculamedia1-nfasis2"/>
    <w:uiPriority w:val="34"/>
    <w:rsid w:val="002B43CB"/>
  </w:style>
  <w:style w:type="table" w:styleId="Cuadrculamedia1-nfasis2">
    <w:name w:val="Medium Grid 1 Accent 2"/>
    <w:basedOn w:val="Tablanormal"/>
    <w:link w:val="Cuadrculamedia1-nfasis2Car"/>
    <w:uiPriority w:val="34"/>
    <w:semiHidden/>
    <w:unhideWhenUsed/>
    <w:rsid w:val="002B43C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Descripcin">
    <w:name w:val="caption"/>
    <w:aliases w:val="Car Car Car,Car Car,Epígrafe Car,Epí tabla,Descripción1,caption,Tabla,Tabla Figura Fotografia,Epíg Tablas,Epígrafe tablas,Epígrafe Car1,Epígrafe Car2,Epígrafe Car3,Epígrafe Car4,Epígrafe Car5,Epígrafe Car6,Epígrafe Car7,Epígrafe Car8"/>
    <w:basedOn w:val="Normal"/>
    <w:next w:val="Normal"/>
    <w:link w:val="DescripcinCar"/>
    <w:uiPriority w:val="35"/>
    <w:qFormat/>
    <w:rsid w:val="002B43CB"/>
    <w:pPr>
      <w:spacing w:after="200" w:line="360" w:lineRule="auto"/>
      <w:jc w:val="center"/>
    </w:pPr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character" w:customStyle="1" w:styleId="DescripcinCar">
    <w:name w:val="Descripción Car"/>
    <w:aliases w:val="Car Car Car Car,Car Car Car1,Epígrafe Car Car,Epí tabla Car,Descripción1 Car,caption Car,Tabla Car,Tabla Figura Fotografia Car,Epíg Tablas Car,Epígrafe tablas Car,Epígrafe Car1 Car,Epígrafe Car2 Car,Epígrafe Car3 Car,Epígrafe Car4 Car"/>
    <w:link w:val="Descripcin"/>
    <w:uiPriority w:val="35"/>
    <w:locked/>
    <w:rsid w:val="002B43CB"/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paragraph" w:styleId="NormalWeb">
    <w:name w:val="Normal (Web)"/>
    <w:basedOn w:val="Normal"/>
    <w:uiPriority w:val="99"/>
    <w:unhideWhenUsed/>
    <w:rsid w:val="005D6E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FC05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FC05B3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Pa2">
    <w:name w:val="Pa2"/>
    <w:basedOn w:val="Default"/>
    <w:next w:val="Default"/>
    <w:uiPriority w:val="99"/>
    <w:rsid w:val="000F5235"/>
    <w:pPr>
      <w:spacing w:line="241" w:lineRule="atLeast"/>
    </w:pPr>
    <w:rPr>
      <w:rFonts w:ascii="Roboto Lt" w:eastAsiaTheme="minorHAnsi" w:hAnsi="Roboto Lt" w:cstheme="minorBidi"/>
      <w:color w:val="auto"/>
    </w:rPr>
  </w:style>
  <w:style w:type="character" w:customStyle="1" w:styleId="A10">
    <w:name w:val="A10"/>
    <w:uiPriority w:val="99"/>
    <w:rsid w:val="000F5235"/>
    <w:rPr>
      <w:rFonts w:ascii="Roboto" w:hAnsi="Roboto" w:cs="Roboto"/>
      <w:color w:val="000000"/>
      <w:sz w:val="22"/>
      <w:szCs w:val="22"/>
    </w:rPr>
  </w:style>
  <w:style w:type="paragraph" w:styleId="Sinespaciado">
    <w:name w:val="No Spacing"/>
    <w:link w:val="SinespaciadoCar"/>
    <w:uiPriority w:val="1"/>
    <w:qFormat/>
    <w:rsid w:val="007D42C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42C0"/>
    <w:rPr>
      <w:rFonts w:eastAsiaTheme="minorEastAsia"/>
      <w:lang w:eastAsia="es-CO"/>
    </w:rPr>
  </w:style>
  <w:style w:type="table" w:customStyle="1" w:styleId="Tabladecuadrcula6concolores-nfasis61">
    <w:name w:val="Tabla de cuadrícula 6 con colores - Énfasis 61"/>
    <w:basedOn w:val="Tablanormal"/>
    <w:uiPriority w:val="51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891F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13C5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13C5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aliases w:val=" Car Car,título 3 Car"/>
    <w:basedOn w:val="Fuentedeprrafopredeter"/>
    <w:link w:val="Ttulo3"/>
    <w:uiPriority w:val="9"/>
    <w:rsid w:val="00713C5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713C5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713C5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713C5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713C5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713C5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713C52"/>
    <w:rPr>
      <w:rFonts w:ascii="Cambria" w:eastAsia="Times New Roman" w:hAnsi="Cambria" w:cs="Times New Roman"/>
      <w:lang w:val="en-US"/>
    </w:rPr>
  </w:style>
  <w:style w:type="character" w:styleId="Refdecomentario">
    <w:name w:val="annotation reference"/>
    <w:uiPriority w:val="99"/>
    <w:unhideWhenUsed/>
    <w:rsid w:val="0071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3C5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C5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52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52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713C52"/>
    <w:pPr>
      <w:spacing w:after="0" w:line="240" w:lineRule="auto"/>
    </w:pPr>
    <w:rPr>
      <w:rFonts w:ascii="Arial" w:eastAsia="Times New Roman" w:hAnsi="Arial" w:cs="Times New Roman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13C52"/>
    <w:rPr>
      <w:rFonts w:ascii="Arial" w:eastAsia="Times New Roman" w:hAnsi="Arial" w:cs="Times New Roman"/>
      <w:szCs w:val="20"/>
      <w:lang w:val="en-U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13C52"/>
  </w:style>
  <w:style w:type="character" w:styleId="Hipervnculo">
    <w:name w:val="Hyperlink"/>
    <w:uiPriority w:val="99"/>
    <w:unhideWhenUsed/>
    <w:rsid w:val="00713C52"/>
    <w:rPr>
      <w:color w:val="0000FF"/>
      <w:u w:val="single"/>
    </w:rPr>
  </w:style>
  <w:style w:type="character" w:customStyle="1" w:styleId="apple-converted-space">
    <w:name w:val="apple-converted-space"/>
    <w:rsid w:val="00713C52"/>
  </w:style>
  <w:style w:type="paragraph" w:styleId="Textonotapie">
    <w:name w:val="footnote text"/>
    <w:aliases w:val="ft,Texto nota pie Car Car Car,texto de nota al pie,Nota a pie/Bibliog, Car1 Car Car, Car1 Car2, Car1,ft Car Car,Texto nota pie Car11,Texto nota pie Car Car1, Car1 Car Car1, Car1 Car21, Car11 Car Car,fn,f,Ca,FA Fu,FA Fu Char,single space"/>
    <w:basedOn w:val="Normal"/>
    <w:link w:val="TextonotapieCar"/>
    <w:uiPriority w:val="99"/>
    <w:unhideWhenUsed/>
    <w:rsid w:val="00713C5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s-CO"/>
    </w:rPr>
  </w:style>
  <w:style w:type="character" w:customStyle="1" w:styleId="TextonotapieCar">
    <w:name w:val="Texto nota pie Car"/>
    <w:aliases w:val="ft Car,Texto nota pie Car Car Car Car,texto de nota al pie Car,Nota a pie/Bibliog Car, Car1 Car Car Car, Car1 Car2 Car, Car1 Car,ft Car Car Car,Texto nota pie Car11 Car,Texto nota pie Car Car1 Car, Car1 Car Car1 Car, Car1 Car21 Car"/>
    <w:basedOn w:val="Fuentedeprrafopredeter"/>
    <w:link w:val="Textonotapie"/>
    <w:uiPriority w:val="99"/>
    <w:rsid w:val="00713C52"/>
    <w:rPr>
      <w:rFonts w:ascii="Calibri" w:eastAsia="MS Mincho" w:hAnsi="Calibri" w:cs="Times New Roman"/>
      <w:sz w:val="20"/>
      <w:szCs w:val="20"/>
      <w:lang w:eastAsia="es-CO"/>
    </w:rPr>
  </w:style>
  <w:style w:type="character" w:styleId="Refdenotaalpie">
    <w:name w:val="footnote reference"/>
    <w:aliases w:val="referencia nota al pie,Footnote symbol,Footnote,Ref. de nota al pie2"/>
    <w:uiPriority w:val="99"/>
    <w:unhideWhenUsed/>
    <w:rsid w:val="00713C52"/>
    <w:rPr>
      <w:vertAlign w:val="superscript"/>
    </w:rPr>
  </w:style>
  <w:style w:type="character" w:customStyle="1" w:styleId="st">
    <w:name w:val="st"/>
    <w:rsid w:val="00713C52"/>
  </w:style>
  <w:style w:type="character" w:styleId="Nmerodepgina">
    <w:name w:val="page number"/>
    <w:basedOn w:val="Fuentedeprrafopredeter"/>
    <w:uiPriority w:val="99"/>
    <w:rsid w:val="00713C52"/>
  </w:style>
  <w:style w:type="paragraph" w:customStyle="1" w:styleId="subte2">
    <w:name w:val="subte2"/>
    <w:basedOn w:val="Normal"/>
    <w:autoRedefine/>
    <w:rsid w:val="00713C52"/>
    <w:pPr>
      <w:spacing w:after="0" w:line="240" w:lineRule="auto"/>
      <w:ind w:left="360"/>
      <w:jc w:val="center"/>
    </w:pPr>
    <w:rPr>
      <w:rFonts w:ascii="Arial Narrow" w:eastAsia="Times New Roman" w:hAnsi="Arial Narrow" w:cs="Times New Roman"/>
      <w:b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3C5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3C52"/>
    <w:rPr>
      <w:rFonts w:ascii="Calibri" w:eastAsia="Calibri" w:hAnsi="Calibri" w:cs="Times New Roman"/>
      <w:sz w:val="24"/>
      <w:szCs w:val="24"/>
      <w:lang w:eastAsia="es-ES_tradnl"/>
    </w:rPr>
  </w:style>
  <w:style w:type="character" w:styleId="Refdenotaalfinal">
    <w:name w:val="endnote reference"/>
    <w:uiPriority w:val="99"/>
    <w:semiHidden/>
    <w:unhideWhenUsed/>
    <w:rsid w:val="00713C52"/>
    <w:rPr>
      <w:vertAlign w:val="superscript"/>
    </w:rPr>
  </w:style>
  <w:style w:type="paragraph" w:styleId="Textoindependiente3">
    <w:name w:val="Body Text 3"/>
    <w:basedOn w:val="Normal"/>
    <w:link w:val="Textoindependiente3Car"/>
    <w:rsid w:val="00713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713C52"/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bottomtext1">
    <w:name w:val="bottom_text1"/>
    <w:rsid w:val="00713C52"/>
    <w:rPr>
      <w:rFonts w:ascii="Arial" w:hAnsi="Arial" w:cs="Arial" w:hint="default"/>
      <w:b w:val="0"/>
      <w:bCs w:val="0"/>
      <w:vanish w:val="0"/>
      <w:webHidden w:val="0"/>
      <w:color w:val="4C4C4C"/>
      <w:sz w:val="17"/>
      <w:szCs w:val="17"/>
      <w:shd w:val="clear" w:color="auto" w:fill="FFFFFF"/>
      <w:specVanish w:val="0"/>
    </w:rPr>
  </w:style>
  <w:style w:type="character" w:styleId="nfasis">
    <w:name w:val="Emphasis"/>
    <w:qFormat/>
    <w:rsid w:val="00713C52"/>
    <w:rPr>
      <w:i/>
      <w:iCs/>
    </w:rPr>
  </w:style>
  <w:style w:type="paragraph" w:customStyle="1" w:styleId="Car">
    <w:name w:val="Car"/>
    <w:basedOn w:val="Normal"/>
    <w:rsid w:val="00713C5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Textoennegrita">
    <w:name w:val="Strong"/>
    <w:uiPriority w:val="22"/>
    <w:qFormat/>
    <w:rsid w:val="00713C52"/>
    <w:rPr>
      <w:b/>
      <w:bCs/>
    </w:rPr>
  </w:style>
  <w:style w:type="paragraph" w:customStyle="1" w:styleId="ecxmsonormal">
    <w:name w:val="ecxmsonormal"/>
    <w:basedOn w:val="Normal"/>
    <w:rsid w:val="00713C5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38">
    <w:name w:val="estilo38"/>
    <w:rsid w:val="00713C52"/>
    <w:rPr>
      <w:rFonts w:cs="Times New Roman"/>
    </w:rPr>
  </w:style>
  <w:style w:type="character" w:customStyle="1" w:styleId="TtuloCar">
    <w:name w:val="Título Car"/>
    <w:rsid w:val="00713C52"/>
    <w:rPr>
      <w:rFonts w:ascii="Arial" w:hAnsi="Arial" w:cs="Arial"/>
      <w:b/>
      <w:sz w:val="44"/>
      <w:szCs w:val="44"/>
      <w:lang w:val="es-MX"/>
    </w:rPr>
  </w:style>
  <w:style w:type="paragraph" w:customStyle="1" w:styleId="EstiloJustificadoAntes5ptoDespus5pto">
    <w:name w:val="Estilo Justificado Antes:  5 pto Después:  5 pt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stiloJustificado">
    <w:name w:val="Estilo Justificad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navy1">
    <w:name w:val="texto_navy1"/>
    <w:rsid w:val="00713C52"/>
    <w:rPr>
      <w:color w:val="000080"/>
    </w:rPr>
  </w:style>
  <w:style w:type="paragraph" w:customStyle="1" w:styleId="yiv1440076617msonormal">
    <w:name w:val="yiv1440076617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corchete-llamada1">
    <w:name w:val="corchete-llamada1"/>
    <w:rsid w:val="00713C52"/>
    <w:rPr>
      <w:vanish/>
      <w:webHidden w:val="0"/>
      <w:specVanish w:val="0"/>
    </w:rPr>
  </w:style>
  <w:style w:type="character" w:customStyle="1" w:styleId="apple-style-span">
    <w:name w:val="apple-style-span"/>
    <w:basedOn w:val="Fuentedeprrafopredeter"/>
    <w:rsid w:val="00713C52"/>
  </w:style>
  <w:style w:type="paragraph" w:customStyle="1" w:styleId="Normal1">
    <w:name w:val="Normal1"/>
    <w:basedOn w:val="Normal"/>
    <w:rsid w:val="00713C52"/>
    <w:pPr>
      <w:pBdr>
        <w:top w:val="single" w:sz="8" w:space="0" w:color="7B9EBD"/>
        <w:left w:val="single" w:sz="8" w:space="0" w:color="7B9EBD"/>
        <w:bottom w:val="single" w:sz="8" w:space="0" w:color="7B9EBD"/>
        <w:right w:val="single" w:sz="8" w:space="0" w:color="7B9EBD"/>
      </w:pBd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713C5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13C52"/>
    <w:rPr>
      <w:rFonts w:ascii="Consolas" w:eastAsia="Times New Roman" w:hAnsi="Consolas" w:cs="Times New Roman"/>
      <w:sz w:val="21"/>
      <w:szCs w:val="21"/>
      <w:lang w:val="es-ES" w:eastAsia="es-ES"/>
    </w:rPr>
  </w:style>
  <w:style w:type="paragraph" w:customStyle="1" w:styleId="CarCarCarCarCarCarCar">
    <w:name w:val="Car Car Car Car Car Car Car"/>
    <w:basedOn w:val="Normal"/>
    <w:rsid w:val="00713C52"/>
    <w:pPr>
      <w:spacing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Cuerpodetexto">
    <w:name w:val="Cuerpo de texto"/>
    <w:basedOn w:val="Normal"/>
    <w:rsid w:val="00713C52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es-CO"/>
    </w:rPr>
  </w:style>
  <w:style w:type="paragraph" w:customStyle="1" w:styleId="TITULO">
    <w:name w:val="TITULO"/>
    <w:basedOn w:val="Ttulo1"/>
    <w:rsid w:val="00713C52"/>
    <w:pPr>
      <w:keepNext w:val="0"/>
      <w:numPr>
        <w:numId w:val="0"/>
      </w:numPr>
      <w:spacing w:before="0" w:after="0"/>
      <w:jc w:val="center"/>
    </w:pPr>
    <w:rPr>
      <w:rFonts w:ascii="Verdana" w:hAnsi="Verdana"/>
      <w:bCs w:val="0"/>
      <w:kern w:val="0"/>
      <w:sz w:val="28"/>
      <w:szCs w:val="28"/>
      <w:lang w:val="es-MX" w:eastAsia="es-CO"/>
    </w:rPr>
  </w:style>
  <w:style w:type="paragraph" w:customStyle="1" w:styleId="TXT">
    <w:name w:val="TXT"/>
    <w:basedOn w:val="Normal"/>
    <w:rsid w:val="00713C52"/>
    <w:pPr>
      <w:spacing w:before="120" w:after="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character" w:customStyle="1" w:styleId="TextonotapieCar1">
    <w:name w:val="Texto nota pie Car1"/>
    <w:uiPriority w:val="99"/>
    <w:semiHidden/>
    <w:rsid w:val="00713C52"/>
    <w:rPr>
      <w:lang w:val="es-ES"/>
    </w:rPr>
  </w:style>
  <w:style w:type="paragraph" w:customStyle="1" w:styleId="Pa4">
    <w:name w:val="Pa4"/>
    <w:basedOn w:val="Normal"/>
    <w:next w:val="Normal"/>
    <w:rsid w:val="00713C52"/>
    <w:pPr>
      <w:suppressAutoHyphens/>
      <w:autoSpaceDE w:val="0"/>
      <w:spacing w:after="0" w:line="191" w:lineRule="atLeast"/>
    </w:pPr>
    <w:rPr>
      <w:rFonts w:ascii="Calibri" w:eastAsia="Times New Roman" w:hAnsi="Calibri" w:cs="Times New Roman"/>
      <w:sz w:val="24"/>
      <w:szCs w:val="24"/>
      <w:lang w:val="es-ES" w:eastAsia="ar-SA"/>
    </w:rPr>
  </w:style>
  <w:style w:type="paragraph" w:customStyle="1" w:styleId="Textoindependiente21">
    <w:name w:val="Texto independiente 21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Prrafodelista1">
    <w:name w:val="Párrafo de lista1"/>
    <w:aliases w:val="Lista vistosa - Énfasis 12,BOLA,List Paragraph,Párrafo de lista2,Tercer nivel de viñeta,Tercera viñeta,Título de Diagrama,Bola,Guión,Titulo 8,Párrafo de lista31,BOLITA"/>
    <w:basedOn w:val="Normal"/>
    <w:qFormat/>
    <w:rsid w:val="00713C5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Sangradetextonormal">
    <w:name w:val="Body Text Indent"/>
    <w:basedOn w:val="Normal"/>
    <w:link w:val="SangradetextonormalCar"/>
    <w:rsid w:val="00713C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713C52"/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styleId="Hipervnculovisitado">
    <w:name w:val="FollowedHyperlink"/>
    <w:rsid w:val="00713C52"/>
    <w:rPr>
      <w:color w:val="800080"/>
      <w:u w:val="single"/>
    </w:rPr>
  </w:style>
  <w:style w:type="paragraph" w:styleId="Lista">
    <w:name w:val="List"/>
    <w:basedOn w:val="Normal"/>
    <w:rsid w:val="00713C52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2">
    <w:name w:val="List 2"/>
    <w:basedOn w:val="Normal"/>
    <w:rsid w:val="00713C52"/>
    <w:pPr>
      <w:spacing w:after="0" w:line="240" w:lineRule="auto"/>
      <w:ind w:left="566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3">
    <w:name w:val="List 3"/>
    <w:basedOn w:val="Normal"/>
    <w:rsid w:val="00713C52"/>
    <w:pPr>
      <w:spacing w:after="0" w:line="240" w:lineRule="auto"/>
      <w:ind w:left="849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convietas">
    <w:name w:val="List Bullet"/>
    <w:basedOn w:val="Normal"/>
    <w:autoRedefine/>
    <w:rsid w:val="00713C52"/>
    <w:pPr>
      <w:numPr>
        <w:numId w:val="2"/>
      </w:numPr>
      <w:tabs>
        <w:tab w:val="clear" w:pos="360"/>
        <w:tab w:val="num" w:pos="0"/>
        <w:tab w:val="left" w:pos="426"/>
      </w:tabs>
      <w:spacing w:after="0" w:line="240" w:lineRule="auto"/>
      <w:ind w:left="0" w:firstLine="0"/>
      <w:jc w:val="both"/>
    </w:pPr>
    <w:rPr>
      <w:rFonts w:ascii="Arial" w:eastAsia="Times New Roman" w:hAnsi="Arial" w:cs="Arial"/>
      <w:lang w:eastAsia="es-ES"/>
    </w:rPr>
  </w:style>
  <w:style w:type="paragraph" w:styleId="Listaconvietas4">
    <w:name w:val="List Bullet 4"/>
    <w:basedOn w:val="Normal"/>
    <w:autoRedefine/>
    <w:rsid w:val="00713C52"/>
    <w:pPr>
      <w:numPr>
        <w:numId w:val="3"/>
      </w:num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2">
    <w:name w:val="List Continue 2"/>
    <w:basedOn w:val="Normal"/>
    <w:rsid w:val="00713C52"/>
    <w:pPr>
      <w:spacing w:after="120" w:line="240" w:lineRule="auto"/>
      <w:ind w:left="566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3">
    <w:name w:val="List Continue 3"/>
    <w:basedOn w:val="Normal"/>
    <w:rsid w:val="00713C52"/>
    <w:pPr>
      <w:spacing w:after="120" w:line="240" w:lineRule="auto"/>
      <w:ind w:left="849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customStyle="1" w:styleId="EstiloIzquierdaAntes0ptoDespus0ptoInterlineadosen">
    <w:name w:val="Estilo Izquierda Antes:  0 pto Después:  0 pto Interlineado:  sen..."/>
    <w:basedOn w:val="Normal"/>
    <w:rsid w:val="00713C52"/>
    <w:pPr>
      <w:tabs>
        <w:tab w:val="left" w:pos="1800"/>
        <w:tab w:val="left" w:pos="2910"/>
      </w:tabs>
      <w:spacing w:after="0" w:line="240" w:lineRule="auto"/>
    </w:pPr>
    <w:rPr>
      <w:rFonts w:ascii="Calibri" w:eastAsia="Times New Roman" w:hAnsi="Calibri" w:cs="Times New Roman"/>
      <w:szCs w:val="20"/>
      <w:lang w:val="es-ES" w:eastAsia="es-ES"/>
    </w:rPr>
  </w:style>
  <w:style w:type="paragraph" w:customStyle="1" w:styleId="msolistparagraph0">
    <w:name w:val="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oogqs-tidbit-0">
    <w:name w:val="goog_qs-tidbit-0"/>
    <w:basedOn w:val="Fuentedeprrafopredeter"/>
    <w:rsid w:val="00713C52"/>
  </w:style>
  <w:style w:type="character" w:customStyle="1" w:styleId="googqs-tidbit-1">
    <w:name w:val="goog_qs-tidbit-1"/>
    <w:basedOn w:val="Fuentedeprrafopredeter"/>
    <w:rsid w:val="00713C52"/>
  </w:style>
  <w:style w:type="paragraph" w:customStyle="1" w:styleId="Predeterminado">
    <w:name w:val="Predeterminado"/>
    <w:rsid w:val="00713C5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Encabezado2">
    <w:name w:val="Encabezado 2"/>
    <w:basedOn w:val="Predeterminado"/>
    <w:next w:val="Cuerpodetexto"/>
    <w:rsid w:val="00713C5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customStyle="1" w:styleId="Encabezado3">
    <w:name w:val="Encabezado 3"/>
    <w:basedOn w:val="Predeterminado"/>
    <w:next w:val="Cuerpodetexto"/>
    <w:rsid w:val="00713C52"/>
    <w:pPr>
      <w:keepNext/>
      <w:tabs>
        <w:tab w:val="clear" w:pos="708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customStyle="1" w:styleId="ListadeTabla">
    <w:name w:val="Lista de Tabla"/>
    <w:basedOn w:val="Listaconnmeros"/>
    <w:qFormat/>
    <w:rsid w:val="00713C52"/>
    <w:pPr>
      <w:numPr>
        <w:numId w:val="5"/>
      </w:numPr>
      <w:ind w:left="0" w:firstLine="0"/>
      <w:jc w:val="both"/>
    </w:pPr>
    <w:rPr>
      <w:rFonts w:ascii="Arial" w:hAnsi="Arial" w:cs="Arial"/>
      <w:b/>
      <w:sz w:val="22"/>
      <w:szCs w:val="22"/>
      <w:lang w:val="es-MX"/>
    </w:rPr>
  </w:style>
  <w:style w:type="paragraph" w:styleId="Listaconnmeros">
    <w:name w:val="List Number"/>
    <w:basedOn w:val="Normal"/>
    <w:uiPriority w:val="99"/>
    <w:semiHidden/>
    <w:unhideWhenUsed/>
    <w:rsid w:val="00713C52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5013E"/>
    <w:pPr>
      <w:tabs>
        <w:tab w:val="left" w:pos="400"/>
        <w:tab w:val="right" w:leader="dot" w:pos="8913"/>
      </w:tabs>
      <w:spacing w:after="0" w:line="240" w:lineRule="auto"/>
    </w:pPr>
    <w:rPr>
      <w:rFonts w:ascii="Avenir Book" w:eastAsia="Times New Roman" w:hAnsi="Avenir Book" w:cs="Arial"/>
      <w:b/>
      <w:smallCaps/>
      <w:noProof/>
      <w:sz w:val="20"/>
      <w:szCs w:val="20"/>
      <w:lang w:val="es-ES"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13C52"/>
    <w:pPr>
      <w:tabs>
        <w:tab w:val="left" w:pos="800"/>
        <w:tab w:val="right" w:leader="dot" w:pos="8913"/>
      </w:tabs>
      <w:spacing w:after="0" w:line="240" w:lineRule="auto"/>
      <w:ind w:left="200"/>
    </w:pPr>
    <w:rPr>
      <w:rFonts w:ascii="Avenir Book" w:eastAsia="Calibri" w:hAnsi="Avenir Book" w:cs="Arial"/>
      <w:b/>
      <w:noProof/>
      <w:color w:val="70AD47"/>
      <w:w w:val="103"/>
      <w:sz w:val="20"/>
      <w:szCs w:val="20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13C52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713C52"/>
    <w:pPr>
      <w:numPr>
        <w:numId w:val="4"/>
      </w:numPr>
      <w:tabs>
        <w:tab w:val="clear" w:pos="360"/>
      </w:tabs>
      <w:spacing w:after="0" w:line="240" w:lineRule="auto"/>
      <w:ind w:left="600" w:firstLine="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ListadoGraficos">
    <w:name w:val="Listado Graficos"/>
    <w:basedOn w:val="ListadeTabla"/>
    <w:next w:val="Normal"/>
    <w:qFormat/>
    <w:rsid w:val="00713C52"/>
    <w:pPr>
      <w:numPr>
        <w:numId w:val="6"/>
      </w:numPr>
    </w:pPr>
    <w:rPr>
      <w:szCs w:val="24"/>
      <w:lang w:val="es-CO"/>
    </w:rPr>
  </w:style>
  <w:style w:type="paragraph" w:customStyle="1" w:styleId="ListadoMapas">
    <w:name w:val="Listado Mapas"/>
    <w:basedOn w:val="ListadeTabla"/>
    <w:next w:val="Normal"/>
    <w:qFormat/>
    <w:rsid w:val="00713C52"/>
    <w:pPr>
      <w:numPr>
        <w:numId w:val="7"/>
      </w:numPr>
      <w:jc w:val="left"/>
    </w:pPr>
  </w:style>
  <w:style w:type="paragraph" w:styleId="TDC5">
    <w:name w:val="toc 5"/>
    <w:basedOn w:val="Normal"/>
    <w:next w:val="Normal"/>
    <w:autoRedefine/>
    <w:uiPriority w:val="39"/>
    <w:unhideWhenUsed/>
    <w:rsid w:val="00713C52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713C52"/>
    <w:pPr>
      <w:spacing w:after="100" w:line="276" w:lineRule="auto"/>
      <w:ind w:left="1100"/>
    </w:pPr>
    <w:rPr>
      <w:rFonts w:ascii="Calibri" w:eastAsia="Times New Roman" w:hAnsi="Calibri" w:cs="Times New Roman"/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713C52"/>
    <w:pPr>
      <w:spacing w:after="100" w:line="276" w:lineRule="auto"/>
      <w:ind w:left="1320"/>
    </w:pPr>
    <w:rPr>
      <w:rFonts w:ascii="Calibri" w:eastAsia="Times New Roman" w:hAnsi="Calibri" w:cs="Times New Roman"/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713C52"/>
    <w:pPr>
      <w:spacing w:after="100" w:line="276" w:lineRule="auto"/>
      <w:ind w:left="1540"/>
    </w:pPr>
    <w:rPr>
      <w:rFonts w:ascii="Calibri" w:eastAsia="Times New Roman" w:hAnsi="Calibri" w:cs="Times New Roman"/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713C52"/>
    <w:pPr>
      <w:spacing w:after="100" w:line="276" w:lineRule="auto"/>
      <w:ind w:left="1760"/>
    </w:pPr>
    <w:rPr>
      <w:rFonts w:ascii="Calibri" w:eastAsia="Times New Roman" w:hAnsi="Calibri" w:cs="Times New Roman"/>
      <w:lang w:eastAsia="es-CO"/>
    </w:rPr>
  </w:style>
  <w:style w:type="paragraph" w:customStyle="1" w:styleId="TablaAnexo">
    <w:name w:val="Tabla Anexo"/>
    <w:basedOn w:val="Listaconnmeros"/>
    <w:qFormat/>
    <w:rsid w:val="00713C52"/>
    <w:pPr>
      <w:numPr>
        <w:numId w:val="8"/>
      </w:numPr>
      <w:ind w:left="1418" w:hanging="1418"/>
    </w:pPr>
    <w:rPr>
      <w:b/>
      <w:sz w:val="24"/>
    </w:rPr>
  </w:style>
  <w:style w:type="paragraph" w:customStyle="1" w:styleId="Textoindependiente22">
    <w:name w:val="Texto independiente 22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A5">
    <w:name w:val="A5"/>
    <w:uiPriority w:val="99"/>
    <w:rsid w:val="00713C52"/>
    <w:rPr>
      <w:rFonts w:cs="PNDKN T+ Myriad Pro"/>
      <w:color w:val="000000"/>
      <w:sz w:val="22"/>
      <w:szCs w:val="22"/>
    </w:rPr>
  </w:style>
  <w:style w:type="character" w:customStyle="1" w:styleId="TtuloCar1">
    <w:name w:val="Título Car1"/>
    <w:link w:val="Ttulo"/>
    <w:uiPriority w:val="10"/>
    <w:rsid w:val="00713C52"/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mbreadomedio1-nfasis1Car">
    <w:name w:val="Sombreado medio 1 - Énfasis 1 Car"/>
    <w:link w:val="Sombreadomedio1-nfasis1"/>
    <w:uiPriority w:val="1"/>
    <w:semiHidden/>
    <w:rsid w:val="00713C52"/>
    <w:rPr>
      <w:rFonts w:ascii="Calibri" w:eastAsia="Times New Roman" w:hAnsi="Calibri" w:cs="Times New Roman"/>
      <w:sz w:val="22"/>
      <w:szCs w:val="22"/>
      <w:lang w:val="es-ES" w:eastAsia="es-ES"/>
    </w:rPr>
  </w:style>
  <w:style w:type="paragraph" w:customStyle="1" w:styleId="ui-rj-justify">
    <w:name w:val="ui-rj-justify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abladeilustraciones">
    <w:name w:val="table of figures"/>
    <w:aliases w:val="Lista de Tablas"/>
    <w:basedOn w:val="Normal"/>
    <w:next w:val="Normal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gmail-msonormal">
    <w:name w:val="gmail-msonormal"/>
    <w:basedOn w:val="Normal"/>
    <w:rsid w:val="00713C5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">
    <w:name w:val="Unresolved Mention"/>
    <w:uiPriority w:val="99"/>
    <w:semiHidden/>
    <w:unhideWhenUsed/>
    <w:rsid w:val="00713C52"/>
    <w:rPr>
      <w:color w:val="808080"/>
      <w:shd w:val="clear" w:color="auto" w:fill="E6E6E6"/>
    </w:rPr>
  </w:style>
  <w:style w:type="paragraph" w:customStyle="1" w:styleId="xm4876742846147881016gmail-msonormal">
    <w:name w:val="x_m_4876742846147881016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m4961568477525648404gmail-msonormal">
    <w:name w:val="x_m_4961568477525648404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encinsinresolver2">
    <w:name w:val="Mención sin resolver2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">
    <w:name w:val="Tabla de lista 3 - Énfasis 5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ladelista31">
    <w:name w:val="Tabla de lista 3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customStyle="1" w:styleId="xmsonormal">
    <w:name w:val="x_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Bibliografa">
    <w:name w:val="Bibliography"/>
    <w:basedOn w:val="Normal"/>
    <w:next w:val="Normal"/>
    <w:uiPriority w:val="61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uestoCar">
    <w:name w:val="Puesto Car"/>
    <w:uiPriority w:val="10"/>
    <w:rsid w:val="00713C52"/>
    <w:rPr>
      <w:rFonts w:eastAsia="MS Mincho"/>
      <w:smallCaps/>
      <w:sz w:val="48"/>
      <w:szCs w:val="48"/>
    </w:rPr>
  </w:style>
  <w:style w:type="table" w:customStyle="1" w:styleId="Tabladecuadrcula6concolores-nfasis410">
    <w:name w:val="Tabla de cuadrícula 6 con colores - Énfasis 4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BF8F00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C45911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6concolores-nfasis610">
    <w:name w:val="Tabla de cuadrícula 6 con colores - Énfasis 6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</w:tblPr>
    <w:tblStylePr w:type="firstRow">
      <w:rPr>
        <w:rFonts w:ascii="Batang" w:eastAsia="Batang" w:hAnsi="Batang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Batang" w:eastAsia="Batang" w:hAnsi="Batang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Batang" w:eastAsia="Batang" w:hAnsi="Batang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Batang" w:eastAsia="Batang" w:hAnsi="Batang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uadrculamedia21">
    <w:name w:val="Cuadrícula media 21"/>
    <w:uiPriority w:val="1"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31">
    <w:name w:val="Tabla de cuadrícula 31"/>
    <w:basedOn w:val="Ttulo1"/>
    <w:next w:val="Normal"/>
    <w:autoRedefine/>
    <w:uiPriority w:val="39"/>
    <w:unhideWhenUsed/>
    <w:qFormat/>
    <w:rsid w:val="00713C52"/>
    <w:pPr>
      <w:keepLines/>
      <w:numPr>
        <w:numId w:val="0"/>
      </w:numPr>
      <w:spacing w:after="0" w:line="259" w:lineRule="auto"/>
      <w:ind w:left="432" w:hanging="432"/>
      <w:jc w:val="center"/>
      <w:outlineLvl w:val="9"/>
    </w:pPr>
    <w:rPr>
      <w:rFonts w:ascii="Avenir Book" w:eastAsia="MS Gothic" w:hAnsi="Avenir Book"/>
      <w:bCs w:val="0"/>
      <w:smallCaps/>
      <w:color w:val="70AD47"/>
      <w:kern w:val="0"/>
      <w:lang w:val="es-ES_tradnl"/>
    </w:rPr>
  </w:style>
  <w:style w:type="paragraph" w:customStyle="1" w:styleId="Header-Details">
    <w:name w:val="Header - Details"/>
    <w:basedOn w:val="Normal"/>
    <w:rsid w:val="00713C52"/>
    <w:pPr>
      <w:spacing w:after="200" w:line="276" w:lineRule="auto"/>
      <w:jc w:val="both"/>
    </w:pPr>
    <w:rPr>
      <w:rFonts w:ascii="Avenir Book" w:eastAsia="MS Mincho" w:hAnsi="Avenir Book" w:cs="Times New Roman"/>
      <w:color w:val="FFFFFF"/>
      <w:sz w:val="16"/>
      <w:szCs w:val="16"/>
      <w:lang w:val="en-US"/>
    </w:rPr>
  </w:style>
  <w:style w:type="character" w:customStyle="1" w:styleId="highlight">
    <w:name w:val="highlight"/>
    <w:rsid w:val="00713C52"/>
  </w:style>
  <w:style w:type="paragraph" w:customStyle="1" w:styleId="Normal2">
    <w:name w:val="Normal2"/>
    <w:rsid w:val="00713C5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table" w:customStyle="1" w:styleId="Tabladecuadrcula4-nfasis51">
    <w:name w:val="Tabla de cuadrícula 4 - Énfasis 5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1clara-nfasis31">
    <w:name w:val="Tabla de lista 1 clara - Énfasis 3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1clara-nfasis62">
    <w:name w:val="Tabla de cuadrícula 1 clara - Énfasis 62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1">
    <w:name w:val="Tabla de lista 1 clara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Vietas">
    <w:name w:val="Viñetas"/>
    <w:basedOn w:val="Normal"/>
    <w:link w:val="VietasCar"/>
    <w:rsid w:val="00713C52"/>
    <w:pPr>
      <w:numPr>
        <w:numId w:val="9"/>
      </w:numPr>
      <w:spacing w:before="120" w:after="120" w:line="240" w:lineRule="auto"/>
      <w:ind w:left="357" w:hanging="357"/>
      <w:contextualSpacing/>
      <w:jc w:val="both"/>
    </w:pPr>
    <w:rPr>
      <w:rFonts w:ascii="Arial" w:eastAsia="Calibri" w:hAnsi="Arial" w:cs="Times New Roman"/>
    </w:rPr>
  </w:style>
  <w:style w:type="character" w:customStyle="1" w:styleId="VietasCar">
    <w:name w:val="Viñetas Car"/>
    <w:link w:val="Vietas"/>
    <w:rsid w:val="00713C52"/>
    <w:rPr>
      <w:rFonts w:ascii="Arial" w:eastAsia="Calibri" w:hAnsi="Arial" w:cs="Times New Roman"/>
    </w:rPr>
  </w:style>
  <w:style w:type="paragraph" w:customStyle="1" w:styleId="Sombreadovistoso-nfasis11">
    <w:name w:val="Sombreado vistoso - Énfasis 11"/>
    <w:hidden/>
    <w:uiPriority w:val="99"/>
    <w:semiHidden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Sombreadovistoso-nfasis12">
    <w:name w:val="Sombreado vistoso - Énfasis 12"/>
    <w:hidden/>
    <w:uiPriority w:val="71"/>
    <w:unhideWhenUsed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Cuadrculamedia22">
    <w:name w:val="Cuadrícula media 22"/>
    <w:uiPriority w:val="1"/>
    <w:qFormat/>
    <w:rsid w:val="00713C52"/>
    <w:pPr>
      <w:spacing w:after="0" w:line="240" w:lineRule="auto"/>
    </w:pPr>
    <w:rPr>
      <w:rFonts w:ascii="Arial" w:eastAsia="Arial" w:hAnsi="Arial" w:cs="Times New Roman"/>
      <w:lang w:val="en-US"/>
    </w:rPr>
  </w:style>
  <w:style w:type="paragraph" w:customStyle="1" w:styleId="Cuadrculamedia211">
    <w:name w:val="Cuadrícula media 211"/>
    <w:uiPriority w:val="1"/>
    <w:qFormat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22">
    <w:name w:val="Tabla de cuadrícula 22"/>
    <w:basedOn w:val="Normal"/>
    <w:next w:val="Normal"/>
    <w:uiPriority w:val="70"/>
    <w:unhideWhenUsed/>
    <w:rsid w:val="00713C52"/>
    <w:pPr>
      <w:jc w:val="both"/>
    </w:pPr>
    <w:rPr>
      <w:rFonts w:ascii="Avenir Book" w:eastAsia="Calibri" w:hAnsi="Avenir Book" w:cs="Times New Roman"/>
      <w:lang w:val="en-US"/>
    </w:rPr>
  </w:style>
  <w:style w:type="paragraph" w:customStyle="1" w:styleId="lista1">
    <w:name w:val="lista 1"/>
    <w:qFormat/>
    <w:rsid w:val="00713C52"/>
    <w:pPr>
      <w:numPr>
        <w:ilvl w:val="1"/>
        <w:numId w:val="11"/>
      </w:numPr>
      <w:spacing w:before="120" w:after="0" w:line="240" w:lineRule="auto"/>
      <w:jc w:val="both"/>
    </w:pPr>
    <w:rPr>
      <w:rFonts w:ascii="Calibri" w:eastAsia="Cambria" w:hAnsi="Calibri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3C52"/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paragraph" w:customStyle="1" w:styleId="xl71">
    <w:name w:val="xl71"/>
    <w:basedOn w:val="Normal"/>
    <w:rsid w:val="00713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MS Mincho" w:hAnsi="Times" w:cs="Times New Roman"/>
      <w:sz w:val="16"/>
      <w:szCs w:val="16"/>
      <w:lang w:val="es-ES" w:eastAsia="es-ES"/>
    </w:rPr>
  </w:style>
  <w:style w:type="paragraph" w:customStyle="1" w:styleId="Tabladecuadrcula32">
    <w:name w:val="Tabla de cuadrícula 32"/>
    <w:basedOn w:val="Ttulo1"/>
    <w:next w:val="Normal"/>
    <w:uiPriority w:val="39"/>
    <w:unhideWhenUsed/>
    <w:qFormat/>
    <w:rsid w:val="00713C52"/>
    <w:pPr>
      <w:keepLines/>
      <w:numPr>
        <w:numId w:val="0"/>
      </w:num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es-ES_tradnl" w:eastAsia="es-ES_tradnl"/>
    </w:rPr>
  </w:style>
  <w:style w:type="table" w:customStyle="1" w:styleId="Tabladelista5oscura-nfasis11">
    <w:name w:val="Tabla de lista 5 oscura - Énfasis 1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6concolores-nfasis11">
    <w:name w:val="Tabla de lista 6 con colores - Énfasis 1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3-nfasis21">
    <w:name w:val="Tabla de lista 3 - Énfasis 2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21">
    <w:name w:val="Tabla de lista 4 - Énfasis 2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Ttulodellibro1">
    <w:name w:val="Título del libro1"/>
    <w:basedOn w:val="Tablanormal"/>
    <w:uiPriority w:val="69"/>
    <w:qFormat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encinsinresolver">
    <w:name w:val="Mención sin resolver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21">
    <w:name w:val="Tabla de lista 1 clara - Énfasis 2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rafo">
    <w:name w:val="parrafo"/>
    <w:basedOn w:val="Normal"/>
    <w:uiPriority w:val="99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lista3-nfasis62">
    <w:name w:val="Tabla de lista 3 - Énfasis 62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13C52"/>
    <w:pPr>
      <w:spacing w:after="120" w:line="480" w:lineRule="auto"/>
      <w:ind w:left="283" w:firstLine="720"/>
      <w:jc w:val="both"/>
    </w:pPr>
    <w:rPr>
      <w:rFonts w:ascii="Avenir LT Std 45 Book" w:eastAsia="Calibri" w:hAnsi="Avenir LT Std 45 Book" w:cs="Times New Roman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13C52"/>
    <w:rPr>
      <w:rFonts w:ascii="Avenir LT Std 45 Book" w:eastAsia="Calibri" w:hAnsi="Avenir LT Std 45 Book" w:cs="Times New Roman"/>
      <w:lang w:val="en-US"/>
    </w:rPr>
  </w:style>
  <w:style w:type="paragraph" w:customStyle="1" w:styleId="m-2113487957502690803gmail-msolistparagraph">
    <w:name w:val="m_-2113487957502690803gmail-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table" w:customStyle="1" w:styleId="Tabladelista6concolores1">
    <w:name w:val="Tabla de lista 6 con colores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11">
    <w:name w:val="Tabla de lista 1 clara - Énfasis 1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">
    <w:name w:val="a"/>
    <w:rsid w:val="00713C52"/>
  </w:style>
  <w:style w:type="character" w:customStyle="1" w:styleId="l8">
    <w:name w:val="l8"/>
    <w:rsid w:val="00713C52"/>
  </w:style>
  <w:style w:type="character" w:customStyle="1" w:styleId="l7">
    <w:name w:val="l7"/>
    <w:rsid w:val="00713C52"/>
  </w:style>
  <w:style w:type="character" w:customStyle="1" w:styleId="l6">
    <w:name w:val="l6"/>
    <w:rsid w:val="00713C52"/>
  </w:style>
  <w:style w:type="paragraph" w:styleId="Ttulo">
    <w:name w:val="Title"/>
    <w:basedOn w:val="Normal"/>
    <w:next w:val="Normal"/>
    <w:link w:val="TtuloCar1"/>
    <w:uiPriority w:val="10"/>
    <w:qFormat/>
    <w:rsid w:val="00713C5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character" w:customStyle="1" w:styleId="TtuloCar2">
    <w:name w:val="Título Car2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table" w:styleId="Sombreadomedio1-nfasis1">
    <w:name w:val="Medium Shading 1 Accent 1"/>
    <w:basedOn w:val="Tablanormal"/>
    <w:link w:val="Sombreadomedio1-nfasis1Car"/>
    <w:uiPriority w:val="1"/>
    <w:semiHidden/>
    <w:unhideWhenUsed/>
    <w:rsid w:val="00713C52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">
    <w:name w:val="Texto"/>
    <w:basedOn w:val="Normal"/>
    <w:link w:val="TextoCar"/>
    <w:qFormat/>
    <w:rsid w:val="00713C52"/>
    <w:pPr>
      <w:jc w:val="both"/>
    </w:pPr>
    <w:rPr>
      <w:rFonts w:ascii="Arial" w:hAnsi="Arial" w:cs="Arial"/>
    </w:rPr>
  </w:style>
  <w:style w:type="character" w:customStyle="1" w:styleId="TextoCar">
    <w:name w:val="Texto Car"/>
    <w:basedOn w:val="Fuentedeprrafopredeter"/>
    <w:link w:val="Texto"/>
    <w:rsid w:val="00713C52"/>
    <w:rPr>
      <w:rFonts w:ascii="Arial" w:hAnsi="Arial" w:cs="Arial"/>
    </w:rPr>
  </w:style>
  <w:style w:type="table" w:customStyle="1" w:styleId="Tabladecuadrcula2-nfasis61">
    <w:name w:val="Tabla de cuadrícula 2 - Énfasis 61"/>
    <w:basedOn w:val="Tablanormal"/>
    <w:uiPriority w:val="47"/>
    <w:rsid w:val="00713C5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7F6BD6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s-CO" w:eastAsia="es-CO"/>
    </w:rPr>
  </w:style>
  <w:style w:type="paragraph" w:styleId="Revisin">
    <w:name w:val="Revision"/>
    <w:hidden/>
    <w:uiPriority w:val="99"/>
    <w:semiHidden/>
    <w:rsid w:val="00A25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2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Age18</b:Tag>
    <b:SourceType>Report</b:SourceType>
    <b:Guid>{C3635FAE-5248-4FF5-87E0-A7EFA941ADD6}</b:Guid>
    <b:Author>
      <b:Author>
        <b:Corporate>Agencia de Desarrollo Rural, Organización de Naciones Unidas Para la Alimentación y la Agricultura</b:Corporate>
      </b:Author>
    </b:Author>
    <b:Title>Plan Integral de Desarrollo Agropecuario y Rural con enfoque territorial</b:Title>
    <b:Year>2018</b:Year>
    <b:City>Bogotá</b:City>
    <b:RefOrder>1</b:RefOrder>
  </b:Source>
  <b:Source>
    <b:Tag>Aso08</b:Tag>
    <b:SourceType>Report</b:SourceType>
    <b:Guid>{51942BE5-627C-48AE-84C0-9DF5C370DD83}</b:Guid>
    <b:Author>
      <b:Author>
        <b:Corporate>Grupo Arco</b:Corporate>
      </b:Author>
    </b:Author>
    <b:Title>Plan General de ordenamiento forestal del Huila. Informe final del Convenio 191 de 2007</b:Title>
    <b:Year>2008</b:Year>
    <b:City>Bogota D.C</b:City>
    <b:Pages>139</b:Pages>
    <b:Edition>1</b:Edition>
    <b:RefOrder>1</b:RefOrder>
  </b:Source>
  <b:Source>
    <b:Tag>IDE14</b:Tag>
    <b:SourceType>Report</b:SourceType>
    <b:Guid>{31AA65F2-19B3-452A-8687-BFA787C7C481}</b:Guid>
    <b:LCID>es-CO</b:LCID>
    <b:Author>
      <b:Author>
        <b:Corporate>IDEAM</b:Corporate>
      </b:Author>
    </b:Author>
    <b:Title>Memoria técnica de la Cuantificación de la superficie de bosque natural y deforestación a nivel nacional. Actualización Periodo 2012 – 2013</b:Title>
    <b:Year>2014</b:Year>
    <b:City>Bogota</b:City>
    <b:RefOrder>4</b:RefOrder>
  </b:Source>
  <b:Source>
    <b:Tag>Cor12</b:Tag>
    <b:SourceType>Report</b:SourceType>
    <b:Guid>{6C711DA5-006A-4791-A1AA-5B63462232D8}</b:Guid>
    <b:Author>
      <b:Author>
        <b:NameList>
          <b:Person>
            <b:Last>CASIA</b:Last>
          </b:Person>
          <b:Person>
            <b:Last>Corporació Autónoma Regional del Alto Magdalena</b:Last>
          </b:Person>
        </b:NameList>
      </b:Author>
    </b:Author>
    <b:Title>Plan de Gestión Ambiental Regional del Departamento del Huila</b:Title>
    <b:Year>2012</b:Year>
    <b:City>Neiva</b:City>
    <b:RefOrder>2</b:RefOrder>
  </b:Source>
  <b:Source>
    <b:Tag>Gob16</b:Tag>
    <b:SourceType>Report</b:SourceType>
    <b:Guid>{AE52A4A5-0743-4FFF-B2C9-EB8EE56E76EE}</b:Guid>
    <b:Title>Plan de cambio climático huila 2050: preparándose para el cambio climático</b:Title>
    <b:Year>2014</b:Year>
    <b:City>Neiva</b:City>
    <b:Author>
      <b:Author>
        <b:NameList>
          <b:Person>
            <b:Last>Gobernacion del Huila </b:Last>
          </b:Person>
          <b:Person>
            <b:Last>Corporación Autónoma Regional del Alto Magdalena</b:Last>
          </b:Person>
          <b:Person>
            <b:Last>USAID</b:Last>
          </b:Person>
          <b:Person>
            <b:Last>E3 asesorias </b:La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B769501F-BE01-473A-90CF-1B588762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indira Burbano Montenegro</dc:creator>
  <cp:lastModifiedBy>Usuario de Windows</cp:lastModifiedBy>
  <cp:revision>6</cp:revision>
  <cp:lastPrinted>2020-04-14T17:28:00Z</cp:lastPrinted>
  <dcterms:created xsi:type="dcterms:W3CDTF">2022-03-14T21:46:00Z</dcterms:created>
  <dcterms:modified xsi:type="dcterms:W3CDTF">2022-03-14T22:28:00Z</dcterms:modified>
</cp:coreProperties>
</file>